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B2" w:rsidRDefault="00924AB2" w:rsidP="00924AB2">
      <w:pPr>
        <w:rPr>
          <w:b/>
          <w:bCs/>
          <w:sz w:val="28"/>
          <w:szCs w:val="28"/>
          <w:u w:val="single"/>
        </w:rPr>
      </w:pPr>
      <w:r>
        <w:rPr>
          <w:rFonts w:hint="cs"/>
          <w:b/>
          <w:bCs/>
          <w:sz w:val="28"/>
          <w:szCs w:val="28"/>
          <w:u w:val="single"/>
          <w:rtl/>
        </w:rPr>
        <w:t>المخلص</w:t>
      </w:r>
    </w:p>
    <w:p w:rsidR="00924AB2" w:rsidRDefault="00924AB2" w:rsidP="00924AB2">
      <w:pPr>
        <w:rPr>
          <w:rFonts w:hint="cs"/>
          <w:sz w:val="28"/>
          <w:szCs w:val="28"/>
          <w:rtl/>
        </w:rPr>
      </w:pPr>
    </w:p>
    <w:p w:rsidR="00924AB2" w:rsidRDefault="00924AB2" w:rsidP="00924AB2">
      <w:pPr>
        <w:rPr>
          <w:rFonts w:hint="cs"/>
          <w:sz w:val="28"/>
          <w:szCs w:val="28"/>
          <w:rtl/>
        </w:rPr>
      </w:pPr>
    </w:p>
    <w:p w:rsidR="00924AB2" w:rsidRDefault="00924AB2" w:rsidP="00924AB2">
      <w:pPr>
        <w:spacing w:line="360" w:lineRule="exact"/>
        <w:ind w:firstLine="540"/>
        <w:jc w:val="both"/>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t>يعتبر السكر من أهم السلع الغذائية الاستراتيجية، وتعتمد صناعة السكر في مصر على محصولي قصب وبنجر السكر حيث يمثل السكر من القصب والبنجر حوالي 49% ، 51% على الترتيب من إجمالي الإنتاج المحلي من السكر والبالغ نحو 3243 الف طن عام 2018.</w:t>
      </w:r>
    </w:p>
    <w:p w:rsidR="00924AB2" w:rsidRDefault="00924AB2" w:rsidP="00924AB2">
      <w:pPr>
        <w:shd w:val="clear" w:color="auto" w:fill="FFFFFF"/>
        <w:spacing w:line="360" w:lineRule="exact"/>
        <w:ind w:firstLine="540"/>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تتمثل مشكلة البحث</w:t>
      </w:r>
      <w:r>
        <w:rPr>
          <w:rFonts w:ascii="Simplified Arabic" w:hAnsi="Simplified Arabic" w:cs="Simplified Arabic"/>
          <w:sz w:val="28"/>
          <w:szCs w:val="28"/>
          <w:rtl/>
          <w:lang w:bidi="ar-EG"/>
        </w:rPr>
        <w:t xml:space="preserve"> في وجود فجوة غذائية من السكر تقدر بحوالي 860 ألف طن كمتوسط سنوي للفترة (2000-2018) تمثل حوالي 33 % من الاحتياجات الاستهلاكية الأمر الذي أدى إلى زيادة الضغوط على ميزان المدفوعات.</w:t>
      </w:r>
    </w:p>
    <w:p w:rsidR="00924AB2" w:rsidRDefault="00924AB2" w:rsidP="00924AB2">
      <w:pPr>
        <w:shd w:val="clear" w:color="auto" w:fill="FFFFFF"/>
        <w:spacing w:line="360" w:lineRule="exact"/>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يهدف البحث </w:t>
      </w:r>
      <w:r>
        <w:rPr>
          <w:rFonts w:ascii="Simplified Arabic" w:hAnsi="Simplified Arabic" w:cs="Simplified Arabic"/>
          <w:sz w:val="28"/>
          <w:szCs w:val="28"/>
          <w:rtl/>
          <w:lang w:bidi="ar-EG"/>
        </w:rPr>
        <w:t>لقياس أثر بعض السياسات الاقتصادية التى تنتهجها الدولة على الاسعار التسويقية للسكر في مصر.</w:t>
      </w:r>
    </w:p>
    <w:p w:rsidR="00924AB2" w:rsidRDefault="00924AB2" w:rsidP="00924AB2">
      <w:pPr>
        <w:shd w:val="clear" w:color="auto" w:fill="FFFFFF"/>
        <w:spacing w:line="360" w:lineRule="exact"/>
        <w:ind w:left="180"/>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وأعتمد البحث على </w:t>
      </w:r>
      <w:r>
        <w:rPr>
          <w:rFonts w:ascii="Simplified Arabic" w:hAnsi="Simplified Arabic" w:cs="Simplified Arabic"/>
          <w:sz w:val="28"/>
          <w:szCs w:val="28"/>
          <w:rtl/>
          <w:lang w:bidi="ar-EG"/>
        </w:rPr>
        <w:t>العديد من البيانات المنشورة وغير المنشورة الصادرة عن قطاع الشئون الاقتصادية بوزارة الزراعة واستصلاح الأراضي وبعض مواقع المعلومات الدولية وثيقة الصلة بموضوع البحث.</w:t>
      </w:r>
    </w:p>
    <w:p w:rsidR="00924AB2" w:rsidRDefault="00924AB2" w:rsidP="00924AB2">
      <w:pPr>
        <w:shd w:val="clear" w:color="auto" w:fill="FFFFFF"/>
        <w:spacing w:line="360" w:lineRule="exact"/>
        <w:ind w:left="18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وكانت أهم النتائج أن:</w:t>
      </w:r>
    </w:p>
    <w:p w:rsidR="00924AB2" w:rsidRDefault="00924AB2" w:rsidP="00924AB2">
      <w:pPr>
        <w:spacing w:line="360" w:lineRule="exact"/>
        <w:jc w:val="both"/>
        <w:rPr>
          <w:rFonts w:ascii="Simplified Arabic" w:hAnsi="Simplified Arabic" w:cs="Simplified Arabic"/>
          <w:spacing w:val="-3"/>
          <w:sz w:val="28"/>
          <w:szCs w:val="28"/>
          <w:rtl/>
          <w:lang w:bidi="ar-EG"/>
        </w:rPr>
      </w:pPr>
      <w:r>
        <w:rPr>
          <w:rFonts w:ascii="Simplified Arabic" w:hAnsi="Simplified Arabic" w:cs="Simplified Arabic"/>
          <w:spacing w:val="-3"/>
          <w:sz w:val="28"/>
          <w:szCs w:val="28"/>
          <w:rtl/>
          <w:lang w:bidi="ar-EG"/>
        </w:rPr>
        <w:t xml:space="preserve">     أن مساحة قصب السكر قد أخذت اتجاها عاماً متزايدا قدر بحوالي 500 طن سنويا  أي ما يعادل حوالي 0,15% من متوسط  مساحة قصب السكر والبالغ حوالي 325 الف فدان، و أن مساحة بنجر السكر قد أخذت اتجاها عاماً متزايدا قدر بحوالي 26,8 ألف طن سنويا  أي ما يعادل حوالي 8,28 % من المتوسط العام لمساحة بنجر السكر والبالغ حوالي 323 الف فدان، وانتاج</w:t>
      </w:r>
      <w:r>
        <w:rPr>
          <w:rFonts w:ascii="Simplified Arabic" w:hAnsi="Simplified Arabic" w:cs="Simplified Arabic"/>
          <w:b/>
          <w:bCs/>
          <w:spacing w:val="-3"/>
          <w:sz w:val="28"/>
          <w:szCs w:val="28"/>
          <w:rtl/>
        </w:rPr>
        <w:t xml:space="preserve"> محصول قصب  السكر </w:t>
      </w:r>
      <w:r>
        <w:rPr>
          <w:rFonts w:ascii="Simplified Arabic" w:hAnsi="Simplified Arabic" w:cs="Simplified Arabic"/>
          <w:spacing w:val="-3"/>
          <w:sz w:val="28"/>
          <w:szCs w:val="28"/>
          <w:rtl/>
        </w:rPr>
        <w:t>بلغ حوالي 15953 ألف طن</w:t>
      </w:r>
      <w:r>
        <w:rPr>
          <w:rFonts w:ascii="Simplified Arabic" w:hAnsi="Simplified Arabic" w:cs="Simplified Arabic"/>
          <w:spacing w:val="-3"/>
          <w:sz w:val="28"/>
          <w:szCs w:val="28"/>
          <w:rtl/>
          <w:lang w:bidi="ar-EG"/>
        </w:rPr>
        <w:t xml:space="preserve"> ، </w:t>
      </w:r>
      <w:r>
        <w:rPr>
          <w:rFonts w:ascii="Simplified Arabic" w:hAnsi="Simplified Arabic" w:cs="Simplified Arabic"/>
          <w:spacing w:val="-3"/>
          <w:sz w:val="28"/>
          <w:szCs w:val="28"/>
          <w:rtl/>
          <w:lang w:bidi="ar-IQ"/>
        </w:rPr>
        <w:t>و</w:t>
      </w:r>
      <w:r>
        <w:rPr>
          <w:rFonts w:ascii="Simplified Arabic" w:hAnsi="Simplified Arabic" w:cs="Simplified Arabic"/>
          <w:b/>
          <w:bCs/>
          <w:spacing w:val="-3"/>
          <w:sz w:val="28"/>
          <w:szCs w:val="28"/>
          <w:rtl/>
        </w:rPr>
        <w:t xml:space="preserve">بنجر السكر </w:t>
      </w:r>
      <w:r>
        <w:rPr>
          <w:rFonts w:ascii="Simplified Arabic" w:hAnsi="Simplified Arabic" w:cs="Simplified Arabic"/>
          <w:spacing w:val="-3"/>
          <w:sz w:val="28"/>
          <w:szCs w:val="28"/>
          <w:rtl/>
        </w:rPr>
        <w:t xml:space="preserve">بلغ حوالي 6770 ألف طن خلال الفترة </w:t>
      </w:r>
      <w:r>
        <w:rPr>
          <w:rFonts w:ascii="Simplified Arabic" w:hAnsi="Simplified Arabic" w:cs="Simplified Arabic"/>
          <w:spacing w:val="-3"/>
          <w:sz w:val="28"/>
          <w:szCs w:val="28"/>
          <w:rtl/>
          <w:lang w:bidi="ar-EG"/>
        </w:rPr>
        <w:t>(2000-2018)</w:t>
      </w:r>
    </w:p>
    <w:p w:rsidR="00924AB2" w:rsidRDefault="00924AB2" w:rsidP="00924AB2">
      <w:pPr>
        <w:spacing w:line="360" w:lineRule="exact"/>
        <w:ind w:firstLine="624"/>
        <w:jc w:val="both"/>
        <w:rPr>
          <w:rFonts w:ascii="Simplified Arabic" w:hAnsi="Simplified Arabic" w:cs="Simplified Arabic"/>
          <w:spacing w:val="-3"/>
          <w:sz w:val="28"/>
          <w:szCs w:val="28"/>
          <w:rtl/>
          <w:lang w:bidi="ar-IQ"/>
        </w:rPr>
      </w:pPr>
      <w:r>
        <w:rPr>
          <w:rFonts w:ascii="Simplified Arabic" w:hAnsi="Simplified Arabic" w:cs="Simplified Arabic"/>
          <w:b/>
          <w:bCs/>
          <w:sz w:val="28"/>
          <w:szCs w:val="28"/>
          <w:rtl/>
          <w:lang w:bidi="ar-EG"/>
        </w:rPr>
        <w:t>وأن</w:t>
      </w:r>
      <w:r>
        <w:rPr>
          <w:rFonts w:ascii="Simplified Arabic" w:hAnsi="Simplified Arabic" w:cs="Simplified Arabic"/>
          <w:b/>
          <w:bCs/>
          <w:spacing w:val="-3"/>
          <w:sz w:val="28"/>
          <w:szCs w:val="28"/>
          <w:rtl/>
        </w:rPr>
        <w:t xml:space="preserve">الأسعار المزرعية </w:t>
      </w:r>
      <w:r>
        <w:rPr>
          <w:rFonts w:ascii="Simplified Arabic" w:hAnsi="Simplified Arabic" w:cs="Simplified Arabic"/>
          <w:b/>
          <w:bCs/>
          <w:spacing w:val="-3"/>
          <w:sz w:val="28"/>
          <w:szCs w:val="28"/>
          <w:rtl/>
          <w:lang w:bidi="ar-IQ"/>
        </w:rPr>
        <w:t xml:space="preserve">لمحصول قصب السكر </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 xml:space="preserve">أخذت اتجاها عاماً متزايدا قدر بحوالي 33,59 جنيه/طن في السنة  يمثل 11,21% من المتوسط والبالغ حوالي 300 جنيه/طن، </w:t>
      </w:r>
      <w:r>
        <w:rPr>
          <w:rFonts w:ascii="Simplified Arabic" w:hAnsi="Simplified Arabic" w:cs="Simplified Arabic"/>
          <w:b/>
          <w:bCs/>
          <w:spacing w:val="-3"/>
          <w:sz w:val="28"/>
          <w:szCs w:val="28"/>
          <w:rtl/>
        </w:rPr>
        <w:t>وللبنجر</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 xml:space="preserve">أخذت اتجاها عاماً </w:t>
      </w:r>
      <w:r>
        <w:rPr>
          <w:rFonts w:ascii="Simplified Arabic" w:hAnsi="Simplified Arabic" w:cs="Simplified Arabic"/>
          <w:spacing w:val="-3"/>
          <w:sz w:val="28"/>
          <w:szCs w:val="28"/>
          <w:rtl/>
          <w:lang w:bidi="ar-IQ"/>
        </w:rPr>
        <w:t>متزايدا</w:t>
      </w:r>
      <w:r>
        <w:rPr>
          <w:rFonts w:ascii="Simplified Arabic" w:hAnsi="Simplified Arabic" w:cs="Simplified Arabic"/>
          <w:spacing w:val="-3"/>
          <w:sz w:val="28"/>
          <w:szCs w:val="28"/>
          <w:rtl/>
        </w:rPr>
        <w:t xml:space="preserve"> قدر بحوالي 25,36 جنيه/طن في السنة  أي ما يعادل حوالي 9,12% من المتوسط والبالغ حوالي 278 جنيه/طن, وأن</w:t>
      </w:r>
      <w:r>
        <w:rPr>
          <w:rFonts w:ascii="Simplified Arabic" w:hAnsi="Simplified Arabic" w:cs="Simplified Arabic"/>
          <w:b/>
          <w:bCs/>
          <w:spacing w:val="-3"/>
          <w:sz w:val="28"/>
          <w:szCs w:val="28"/>
          <w:rtl/>
        </w:rPr>
        <w:t xml:space="preserve"> أجمالي التكاليف لمحصول قصب السكر </w:t>
      </w:r>
      <w:r>
        <w:rPr>
          <w:rFonts w:ascii="Simplified Arabic" w:hAnsi="Simplified Arabic" w:cs="Simplified Arabic"/>
          <w:spacing w:val="-3"/>
          <w:sz w:val="28"/>
          <w:szCs w:val="28"/>
          <w:rtl/>
        </w:rPr>
        <w:t>أخذت اتجاها عاماً متزايدا يعادل حوالي 9,02% من المتوسط العام لأجمالي التكاليف ل</w:t>
      </w:r>
      <w:r>
        <w:rPr>
          <w:rFonts w:ascii="Simplified Arabic" w:hAnsi="Simplified Arabic" w:cs="Simplified Arabic"/>
          <w:spacing w:val="-3"/>
          <w:sz w:val="28"/>
          <w:szCs w:val="28"/>
          <w:rtl/>
          <w:lang w:bidi="ar-IQ"/>
        </w:rPr>
        <w:t>قصب السكر</w:t>
      </w:r>
      <w:r>
        <w:rPr>
          <w:rFonts w:ascii="Simplified Arabic" w:hAnsi="Simplified Arabic" w:cs="Simplified Arabic"/>
          <w:spacing w:val="-3"/>
          <w:sz w:val="28"/>
          <w:szCs w:val="28"/>
          <w:rtl/>
        </w:rPr>
        <w:t xml:space="preserve"> والبالغ حوالي 7181 جنيه/فدان، </w:t>
      </w:r>
      <w:r>
        <w:rPr>
          <w:rFonts w:ascii="Simplified Arabic" w:hAnsi="Simplified Arabic" w:cs="Simplified Arabic"/>
          <w:b/>
          <w:bCs/>
          <w:spacing w:val="-3"/>
          <w:sz w:val="28"/>
          <w:szCs w:val="28"/>
          <w:rtl/>
        </w:rPr>
        <w:t xml:space="preserve">وأن أجمالي التكاليف </w:t>
      </w:r>
      <w:r>
        <w:rPr>
          <w:rFonts w:ascii="Simplified Arabic" w:hAnsi="Simplified Arabic" w:cs="Simplified Arabic"/>
          <w:b/>
          <w:bCs/>
          <w:spacing w:val="-3"/>
          <w:sz w:val="28"/>
          <w:szCs w:val="28"/>
          <w:rtl/>
          <w:lang w:bidi="ar-IQ"/>
        </w:rPr>
        <w:t>لبنجر السكر</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 xml:space="preserve">أخذت اتجاها عاماً </w:t>
      </w:r>
      <w:r>
        <w:rPr>
          <w:rFonts w:ascii="Simplified Arabic" w:hAnsi="Simplified Arabic" w:cs="Simplified Arabic"/>
          <w:spacing w:val="-3"/>
          <w:sz w:val="28"/>
          <w:szCs w:val="28"/>
          <w:rtl/>
          <w:lang w:bidi="ar-IQ"/>
        </w:rPr>
        <w:t>متزايدا</w:t>
      </w:r>
      <w:r>
        <w:rPr>
          <w:rFonts w:ascii="Simplified Arabic" w:hAnsi="Simplified Arabic" w:cs="Simplified Arabic"/>
          <w:spacing w:val="-3"/>
          <w:sz w:val="28"/>
          <w:szCs w:val="28"/>
          <w:rtl/>
        </w:rPr>
        <w:t xml:space="preserve"> ما يعادل حوالي 10,29% من المتوسط والبالغ حوالي 3515 جنيه/فدان,</w:t>
      </w:r>
      <w:r>
        <w:rPr>
          <w:rFonts w:ascii="Simplified Arabic" w:hAnsi="Simplified Arabic" w:cs="Simplified Arabic"/>
          <w:b/>
          <w:bCs/>
          <w:spacing w:val="-3"/>
          <w:sz w:val="28"/>
          <w:szCs w:val="28"/>
          <w:rtl/>
        </w:rPr>
        <w:t xml:space="preserve"> وأن صافى العائد الفداني </w:t>
      </w:r>
      <w:r>
        <w:rPr>
          <w:rFonts w:ascii="Simplified Arabic" w:hAnsi="Simplified Arabic" w:cs="Simplified Arabic"/>
          <w:b/>
          <w:bCs/>
          <w:spacing w:val="-3"/>
          <w:sz w:val="28"/>
          <w:szCs w:val="28"/>
          <w:rtl/>
          <w:lang w:bidi="ar-IQ"/>
        </w:rPr>
        <w:t>لقصب السكر</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أخذت إتجاهاً عاماً متزايدا ما يعادل حوالي 12,76% من المتوسط والبالغ حوالي 7324 جنيه/فدان، و</w:t>
      </w:r>
      <w:r>
        <w:rPr>
          <w:rFonts w:ascii="Simplified Arabic" w:hAnsi="Simplified Arabic" w:cs="Simplified Arabic"/>
          <w:b/>
          <w:bCs/>
          <w:spacing w:val="-3"/>
          <w:sz w:val="28"/>
          <w:szCs w:val="28"/>
          <w:rtl/>
          <w:lang w:bidi="ar-IQ"/>
        </w:rPr>
        <w:t>لبنجر السكر</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 xml:space="preserve">أخذ إتجاهاً عاماً </w:t>
      </w:r>
      <w:r>
        <w:rPr>
          <w:rFonts w:ascii="Simplified Arabic" w:hAnsi="Simplified Arabic" w:cs="Simplified Arabic"/>
          <w:spacing w:val="-3"/>
          <w:sz w:val="28"/>
          <w:szCs w:val="28"/>
          <w:rtl/>
          <w:lang w:bidi="ar-IQ"/>
        </w:rPr>
        <w:t>متزايدا</w:t>
      </w:r>
      <w:r>
        <w:rPr>
          <w:rFonts w:ascii="Simplified Arabic" w:hAnsi="Simplified Arabic" w:cs="Simplified Arabic"/>
          <w:spacing w:val="-3"/>
          <w:sz w:val="28"/>
          <w:szCs w:val="28"/>
          <w:rtl/>
        </w:rPr>
        <w:t xml:space="preserve"> ما يعادل حوالي 8,90% من المتوسط والبالغ حوالي 2845 جنيه/فدان,</w:t>
      </w:r>
      <w:r>
        <w:rPr>
          <w:rFonts w:ascii="Simplified Arabic" w:hAnsi="Simplified Arabic" w:cs="Simplified Arabic"/>
          <w:b/>
          <w:bCs/>
          <w:sz w:val="28"/>
          <w:szCs w:val="28"/>
          <w:rtl/>
          <w:lang w:bidi="ar-EG"/>
        </w:rPr>
        <w:t xml:space="preserve"> و</w:t>
      </w:r>
      <w:r>
        <w:rPr>
          <w:rFonts w:ascii="Simplified Arabic" w:hAnsi="Simplified Arabic" w:cs="Simplified Arabic"/>
          <w:spacing w:val="-3"/>
          <w:sz w:val="28"/>
          <w:szCs w:val="28"/>
          <w:rtl/>
          <w:lang w:bidi="ar-EG"/>
        </w:rPr>
        <w:t xml:space="preserve">أن </w:t>
      </w:r>
      <w:r>
        <w:rPr>
          <w:rFonts w:ascii="Simplified Arabic" w:hAnsi="Simplified Arabic" w:cs="Simplified Arabic"/>
          <w:spacing w:val="-3"/>
          <w:sz w:val="28"/>
          <w:szCs w:val="28"/>
          <w:rtl/>
        </w:rPr>
        <w:t xml:space="preserve"> ا</w:t>
      </w:r>
      <w:r>
        <w:rPr>
          <w:rFonts w:ascii="Simplified Arabic" w:hAnsi="Simplified Arabic" w:cs="Simplified Arabic"/>
          <w:b/>
          <w:bCs/>
          <w:spacing w:val="-3"/>
          <w:sz w:val="28"/>
          <w:szCs w:val="28"/>
          <w:rtl/>
        </w:rPr>
        <w:t>لعائد على الجنيه</w:t>
      </w:r>
      <w:r>
        <w:rPr>
          <w:rFonts w:ascii="Simplified Arabic" w:hAnsi="Simplified Arabic" w:cs="Simplified Arabic"/>
          <w:spacing w:val="-3"/>
          <w:sz w:val="28"/>
          <w:szCs w:val="28"/>
          <w:rtl/>
        </w:rPr>
        <w:t xml:space="preserve"> لقصب السكر </w:t>
      </w:r>
      <w:r>
        <w:rPr>
          <w:rFonts w:ascii="Simplified Arabic" w:hAnsi="Simplified Arabic" w:cs="Simplified Arabic"/>
          <w:spacing w:val="-3"/>
          <w:sz w:val="28"/>
          <w:szCs w:val="28"/>
          <w:rtl/>
          <w:lang w:bidi="ar-IQ"/>
        </w:rPr>
        <w:t xml:space="preserve">قد </w:t>
      </w:r>
      <w:r>
        <w:rPr>
          <w:rFonts w:ascii="Simplified Arabic" w:hAnsi="Simplified Arabic" w:cs="Simplified Arabic"/>
          <w:spacing w:val="-3"/>
          <w:sz w:val="28"/>
          <w:szCs w:val="28"/>
          <w:rtl/>
        </w:rPr>
        <w:t>أخذت اتجاها عاماً متزايدا بحوالي 5,81% من المتوسط والبالغ حوالي 0,91 جنيه، خلال الفترة(2000-2018).</w:t>
      </w:r>
    </w:p>
    <w:p w:rsidR="00924AB2" w:rsidRDefault="00924AB2" w:rsidP="00924AB2">
      <w:pPr>
        <w:pStyle w:val="ListParagraph"/>
        <w:bidi/>
        <w:spacing w:after="0" w:line="360" w:lineRule="exact"/>
        <w:ind w:left="0"/>
        <w:jc w:val="both"/>
        <w:rPr>
          <w:rFonts w:ascii="Simplified Arabic" w:hAnsi="Simplified Arabic" w:cs="Simplified Arabic"/>
          <w:sz w:val="28"/>
          <w:szCs w:val="28"/>
          <w:rtl/>
          <w:lang w:bidi="ar-EG"/>
        </w:rPr>
      </w:pPr>
      <w:r>
        <w:rPr>
          <w:rFonts w:ascii="Simplified Arabic" w:hAnsi="Simplified Arabic" w:cs="Simplified Arabic"/>
          <w:sz w:val="28"/>
          <w:szCs w:val="28"/>
          <w:rtl/>
          <w:lang w:bidi="ar-IQ"/>
        </w:rPr>
        <w:t xml:space="preserve">وقد تبين </w:t>
      </w:r>
      <w:r>
        <w:rPr>
          <w:rFonts w:ascii="Simplified Arabic" w:hAnsi="Simplified Arabic" w:cs="Simplified Arabic"/>
          <w:sz w:val="28"/>
          <w:szCs w:val="28"/>
          <w:rtl/>
        </w:rPr>
        <w:t>وجود علاقه طرديه بين الأسعار المزرعية وصافي العائد الفداني وفقآ للأسعار الجارية ، و أن زيادة الأسعار المزرعية بمقدار جنيها واحدا تؤدي إلي زيادة صافي العائد الفداني لمحصول قصب السكر بنحو 42,46 جنيه, وبالنسبة لبنجر السكر أن زيادة الأسعار المزرعية بمقدار جنيها واحدا تؤدي إلي زيادة صافي العائد الفداني للمحصول بنحو 24,17 جنيه ،</w:t>
      </w:r>
      <w:r>
        <w:rPr>
          <w:rFonts w:ascii="Simplified Arabic" w:hAnsi="Simplified Arabic" w:cs="Simplified Arabic"/>
          <w:sz w:val="28"/>
          <w:szCs w:val="28"/>
          <w:rtl/>
          <w:lang w:bidi="ar-EG"/>
        </w:rPr>
        <w:t xml:space="preserve"> وان كمية انتاج مصر من السكر تأخذ اتجاها عاما متزايدا بمقدار 55,6 ألف طن سنويا بمعدل زيادة سنوي بلغ نحو 3,2%من المتوسط والذى بلغ نحو 1748 الف طن, وان كمية الصادرات </w:t>
      </w:r>
      <w:r>
        <w:rPr>
          <w:rFonts w:ascii="Simplified Arabic" w:hAnsi="Simplified Arabic" w:cs="Simplified Arabic"/>
          <w:sz w:val="28"/>
          <w:szCs w:val="28"/>
          <w:rtl/>
          <w:lang w:bidi="ar-EG"/>
        </w:rPr>
        <w:lastRenderedPageBreak/>
        <w:t>المصرية من السكر تأخذ اتجاها عاما متزايدا بمقدار 17,9 ألف طن سنويا بمعدل زيادة سنوي بلغ نحو 9,2%من المتوسط والذى بلغ نحو 194 الف طن، وان كمية المتاح للاستهلاك تأخذ اتجاها عاما متزايدا بمعدل زيادة سنوي بلغ نحو 2,1%من المتوسط والذى بلغ نحو 2608 الف طن، وان نسبة الاكتفاء الذاتي من السكر تأخذ اتجاها عاما متزايدا بمقدار 0,64 % سنويا خلال الفترة (2000-2018).</w:t>
      </w:r>
    </w:p>
    <w:p w:rsidR="00924AB2" w:rsidRDefault="00924AB2" w:rsidP="00924AB2">
      <w:pPr>
        <w:spacing w:line="360" w:lineRule="exact"/>
        <w:jc w:val="both"/>
        <w:rPr>
          <w:rFonts w:ascii="Simplified Arabic" w:hAnsi="Simplified Arabic" w:cs="Simplified Arabic"/>
          <w:sz w:val="28"/>
          <w:szCs w:val="28"/>
          <w:rtl/>
        </w:rPr>
      </w:pPr>
      <w:r>
        <w:rPr>
          <w:rFonts w:ascii="Simplified Arabic" w:hAnsi="Simplified Arabic" w:cs="Simplified Arabic"/>
          <w:sz w:val="28"/>
          <w:szCs w:val="28"/>
          <w:rtl/>
        </w:rPr>
        <w:t xml:space="preserve">      وفيما يتعلق بالقيمة المضافة تبين أن متوسط الانتاجية الفدانية لمحصول قصب السكر تبلغ حوالى 48 طن والكمية المستخرجة من السكر الخام والمولاس والباجاس( المصاص)  تعادل 10%، 4,6%، 4% من انتاجية الفدان لتبلغ نحو 4,8 ،2,2،1,9 طن  بسعر10,5، 1,8 ، 1,6 ألف جنيه بقيمة تبلغ 50,6 ، 4 ، 3,1 ألف جنيه وهى تمثل نحو 55% ،4%  ، 3%  على الترتيب من أجمالي قيمة أنتاج الفدان والذى يبلغ حوالى 92,5 ألف جنيه يبلغ الانتاج الزراعي حوالى 34,8 ألف جنيه يمثل حوالى 38% من متوسط سعر انتاج الفدان الزراعي ومنتجاته الثانوية وأن الانتاج الزراعي يبلغ 38% من قيمة الانتاج وأن القيمة التصنيعية للمنتجات الثانوية تبلغ نحو 62% مما يشير إلى أهمية تصنيع قصب السكر وارتفاع قيمة منتجاته الصناعية.</w:t>
      </w:r>
    </w:p>
    <w:p w:rsidR="00924AB2" w:rsidRDefault="00924AB2" w:rsidP="00924AB2">
      <w:pPr>
        <w:spacing w:line="360" w:lineRule="exact"/>
        <w:jc w:val="both"/>
        <w:rPr>
          <w:rFonts w:ascii="Simplified Arabic" w:hAnsi="Simplified Arabic" w:cs="Simplified Arabic"/>
          <w:sz w:val="28"/>
          <w:szCs w:val="28"/>
          <w:rtl/>
        </w:rPr>
      </w:pPr>
      <w:r>
        <w:rPr>
          <w:rFonts w:ascii="Simplified Arabic" w:hAnsi="Simplified Arabic" w:cs="Simplified Arabic"/>
          <w:sz w:val="28"/>
          <w:szCs w:val="28"/>
          <w:rtl/>
        </w:rPr>
        <w:t xml:space="preserve"> وبالنسبة </w:t>
      </w:r>
      <w:r>
        <w:rPr>
          <w:rFonts w:ascii="Simplified Arabic" w:hAnsi="Simplified Arabic" w:cs="Simplified Arabic"/>
          <w:b/>
          <w:bCs/>
          <w:sz w:val="28"/>
          <w:szCs w:val="28"/>
          <w:rtl/>
        </w:rPr>
        <w:t>لمحصول بنجر السكر</w:t>
      </w:r>
      <w:r>
        <w:rPr>
          <w:rFonts w:ascii="Simplified Arabic" w:hAnsi="Simplified Arabic" w:cs="Simplified Arabic"/>
          <w:sz w:val="28"/>
          <w:szCs w:val="28"/>
          <w:rtl/>
        </w:rPr>
        <w:t>تبين أن متوسط الانتاجية الفدانية تبلغ حوالى 21 طن والكمية المستخرجة من السكر الخام والمولاس ولب البنجر  تعادل 16%، 7%، 6% من انتاجية الفدان لتبلغ نحو 3,370 ،1,474 ، 1,264 طن  بسعر10,5، 1,8 ، 3,5 ألف جنيه بقيمة تبلغ 35,2  ، 2,7  ، 4,4 ألف جنيه وهى تمثل نحو 64% ،5%  ، 8%  على الترتيب من أجمالي قيمة أنتاج الفدان والذى يبلغ حوالى 54,9 ألف جنيه  و يبلغ الانتاج الزراعي حوالى 12,6 ألف جنيه يمثل حوالى 23% من متوسط سعر انتاج الفدان الزراعي ومنتجاته الثانوية وتبين أن الانتاج الزراعي يبلغ 23% من قيمة الانتاج وأن القيمة التصنيعية للمنتجات الثانوية تبلغ نحو 77% مما يشير إلى أهمية تصنيع بنجر السكر وارتفاع قيمة منتجاته الصناعية.</w:t>
      </w:r>
    </w:p>
    <w:p w:rsidR="00924AB2" w:rsidRDefault="00924AB2" w:rsidP="00924AB2">
      <w:pPr>
        <w:pStyle w:val="ListParagraph"/>
        <w:bidi/>
        <w:spacing w:after="0" w:line="360" w:lineRule="exact"/>
        <w:ind w:left="9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وفيما يتعلق بقياس أثار بعض السياسات  المطبقة على انتاج السكر فى مصر باستخدام نموذج التوازن الجزئي خلال الفترة (2000- 2018): تبين ان معامل الحماية الاسمي للمنتج حوالى 0,99  مما يعنى وجود ضرائب على المنتج,</w:t>
      </w:r>
      <w:r>
        <w:rPr>
          <w:rFonts w:ascii="Simplified Arabic" w:hAnsi="Simplified Arabic" w:cs="Simplified Arabic"/>
          <w:b/>
          <w:bCs/>
          <w:sz w:val="28"/>
          <w:szCs w:val="28"/>
          <w:rtl/>
          <w:lang w:bidi="ar-EG"/>
        </w:rPr>
        <w:t xml:space="preserve"> اما معامل الحماية الاسمي للمستهلك</w:t>
      </w:r>
      <w:r>
        <w:rPr>
          <w:rFonts w:ascii="Simplified Arabic" w:hAnsi="Simplified Arabic" w:cs="Simplified Arabic"/>
          <w:sz w:val="28"/>
          <w:szCs w:val="28"/>
          <w:rtl/>
          <w:lang w:bidi="ar-EG"/>
        </w:rPr>
        <w:t xml:space="preserve"> بلغ حوالي 1,04 ، مما يشير الى ان الفترة كانت تشهد سياسه تدعم المستهلك، وان متوسط صافي خسارة المنتج الاقتصادية للسكر فى مصر بلغت حوالي 55 مليون جنيه ويرجع سبب هذا الانخفاض الى اتباع الدولة سياسة حمائية للمنتج ، وان متوسط مكسب المستهلك الاقتصادية للسكر فى مصر  بلغ حوالي 2004مليون جنيه حيث يرجع سبب مكسب المستهلك الاقتصادية الى الفرق بين اسعار المنتج المحلى عن اسعار الحدود، وان متوسط التغير فى فائض المنتج للسكر فى مصر بلغت حوالي 589,3 مليون جنيه ويرجع سبب الخسارة فى فائض المنتج الى زيادة التكاليف عن الايرادات، وان متوسط التغير فى فائض المستهلك للسكر فى مصر بلغت حوالي 2004 مليون جنيه ويرجع سبب الخسارة فى فائض المستهلك الى التراجع التدريجى لسياسة الدعم للمستهلكين ،وان متوسط الخسائر فى الايراد الحكومي للسكر فى مصر بلغت حوالي 976 مليون جنيه أما سبب تحقيق العائد فى الايراد الحكومي لزيادة العرض المحلى وبالتالي تحسين معدلات الاكتفاء الذاتي من السكر، ان متوسط التغير فى النقد الاجنبي للسكر فى مصر بلغ حوالي 184 مليون جنيه  ، حيث يعكس هذا المؤشر مدى الانخفاض فى حصيلة النقد الاجنبي الموجه للواردات، خلال الفترة (2000-2018 ).</w:t>
      </w:r>
    </w:p>
    <w:p w:rsidR="00924AB2" w:rsidRDefault="00924AB2" w:rsidP="00924AB2">
      <w:pPr>
        <w:pStyle w:val="ListParagraph"/>
        <w:tabs>
          <w:tab w:val="right" w:pos="180"/>
        </w:tabs>
        <w:bidi/>
        <w:spacing w:after="0" w:line="360" w:lineRule="exact"/>
        <w:ind w:left="9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 xml:space="preserve">      وبلغ مقدار</w:t>
      </w:r>
      <w:r>
        <w:rPr>
          <w:rFonts w:ascii="Simplified Arabic" w:hAnsi="Simplified Arabic" w:cs="Simplified Arabic"/>
          <w:sz w:val="28"/>
          <w:szCs w:val="28"/>
          <w:rtl/>
        </w:rPr>
        <w:t xml:space="preserve"> تحرك</w:t>
      </w:r>
      <w:r>
        <w:rPr>
          <w:rFonts w:ascii="Simplified Arabic" w:hAnsi="Simplified Arabic" w:cs="Simplified Arabic"/>
          <w:sz w:val="28"/>
          <w:szCs w:val="28"/>
          <w:rtl/>
          <w:lang w:bidi="ar-EG"/>
        </w:rPr>
        <w:t xml:space="preserve"> السعر العالمى للسعر المحلى للمنتج حوالى1,10 مما يدل على ارتفاع السعر العالمى مقارنا بالسعر المحلى للمنتج بمقدار 10% مما يدل على دعم الدولة للمنتج بنفس المقدار عن السعر العالمى و بمقدار 6 %عن السعر العالمى بالنسبة للمستهلك, وبلعت متوسط قيمه الهامش التسويقي المطلق حوالى 249 جنيه/طن وهو الفرق بين سعر المستهلك وسعر المنتج وكان الأثر إيجابي بالنسبة للمنتجين وسلبى للمستهلك خلال الفترة (2000-2018).</w:t>
      </w:r>
    </w:p>
    <w:p w:rsidR="00924AB2" w:rsidRDefault="00924AB2" w:rsidP="00924AB2">
      <w:pPr>
        <w:rPr>
          <w:sz w:val="28"/>
          <w:szCs w:val="28"/>
          <w:rtl/>
          <w:lang w:bidi="ar-EG"/>
        </w:rPr>
      </w:pPr>
    </w:p>
    <w:p w:rsidR="00924AB2" w:rsidRDefault="00924AB2" w:rsidP="00924AB2">
      <w:pPr>
        <w:ind w:firstLine="624"/>
        <w:jc w:val="lowKashida"/>
        <w:rPr>
          <w:rFonts w:cs="Simplified Arabic" w:hint="cs"/>
          <w:sz w:val="28"/>
          <w:szCs w:val="28"/>
          <w:rtl/>
          <w:lang w:bidi="ar-IQ"/>
        </w:rPr>
      </w:pPr>
      <w:r>
        <w:rPr>
          <w:rFonts w:ascii="Simplified Arabic" w:hAnsi="Simplified Arabic" w:cs="Simplified Arabic"/>
          <w:spacing w:val="-3"/>
          <w:sz w:val="28"/>
          <w:szCs w:val="28"/>
          <w:rtl/>
          <w:lang w:bidi="ar-IQ"/>
        </w:rPr>
        <w:t>تعتبر الزيوت النباتية الغذائية من أهم السلع الاستهلاكية فى مصر، حيث يتم انتاج الزيوت النباتية فى مصر من مصادر متعددة أهمها فول الصويا، ودوار الشمس، بذره القطن، الذره الشامية ، وتعانى مصر منذ فتره طويلة من وجود عجز متزايد فى قدره الانتاج المحلى من الزيوت النباتية الغذائية على الوفاء بالمتطلبات الاستهلاكية مما ادى الى انخفاض نسبه الاكتفاء الذاتى،</w:t>
      </w:r>
      <w:r>
        <w:rPr>
          <w:rFonts w:cs="Simplified Arabic"/>
          <w:sz w:val="28"/>
          <w:szCs w:val="28"/>
          <w:rtl/>
          <w:lang w:bidi="ar-IQ"/>
        </w:rPr>
        <w:t xml:space="preserve"> وهذا يتطلب الاعتماد على الاسواق الخارجية لسد هذه الاحتياجات وهو ما يمثل عبئا كبيرا على الميزان التجارى المصرى.</w:t>
      </w:r>
    </w:p>
    <w:p w:rsidR="00924AB2" w:rsidRDefault="00924AB2" w:rsidP="00924AB2">
      <w:pPr>
        <w:pStyle w:val="ListParagraph"/>
        <w:bidi/>
        <w:spacing w:line="180" w:lineRule="auto"/>
        <w:ind w:left="0" w:firstLine="624"/>
        <w:jc w:val="both"/>
        <w:rPr>
          <w:rFonts w:ascii="Times New Roman" w:hAnsi="Times New Roman" w:cs="Simplified Arabic"/>
          <w:sz w:val="28"/>
          <w:szCs w:val="28"/>
          <w:rtl/>
          <w:lang w:bidi="ar-IQ"/>
        </w:rPr>
      </w:pPr>
      <w:r>
        <w:rPr>
          <w:rFonts w:ascii="Times New Roman" w:hAnsi="Times New Roman" w:cs="Simplified Arabic"/>
          <w:b/>
          <w:bCs/>
          <w:sz w:val="28"/>
          <w:szCs w:val="28"/>
          <w:rtl/>
          <w:lang w:bidi="ar-IQ"/>
        </w:rPr>
        <w:t>تمكن المشكلة</w:t>
      </w:r>
      <w:r>
        <w:rPr>
          <w:rFonts w:ascii="Times New Roman" w:hAnsi="Times New Roman" w:cs="Simplified Arabic"/>
          <w:sz w:val="28"/>
          <w:szCs w:val="28"/>
          <w:rtl/>
          <w:lang w:bidi="ar-IQ"/>
        </w:rPr>
        <w:t xml:space="preserve"> فى تناقص المساحات المزروعه بالمحاصيل الزيتية فى مصر مما ادى الى عجز قدرة الانتاج المحلى من الزيوت النباتية الغذائية على الوفاء بالمتطلبات الاستهلاكية المحلية وزياده حجم الفجوه الغذائية وكذلك انخفاض معدلات الاكتفاء الذاتى منها. مما ادى الى الاستيراد من الخارج لسد الاحتياجات المحلية واصبح هذا الامر يمثل عبئا على الميزان التجارى وكذلك المدفوعات المصرى.</w:t>
      </w:r>
    </w:p>
    <w:p w:rsidR="00924AB2" w:rsidRDefault="00924AB2" w:rsidP="00924AB2">
      <w:pPr>
        <w:pStyle w:val="ListParagraph"/>
        <w:bidi/>
        <w:spacing w:line="180" w:lineRule="auto"/>
        <w:ind w:left="0" w:firstLine="624"/>
        <w:jc w:val="both"/>
        <w:rPr>
          <w:rFonts w:ascii="Times New Roman" w:hAnsi="Times New Roman" w:cs="Simplified Arabic"/>
          <w:sz w:val="28"/>
          <w:szCs w:val="28"/>
          <w:rtl/>
          <w:lang w:bidi="ar-IQ"/>
        </w:rPr>
      </w:pPr>
      <w:r>
        <w:rPr>
          <w:rFonts w:ascii="Times New Roman" w:hAnsi="Times New Roman" w:cs="Simplified Arabic"/>
          <w:b/>
          <w:bCs/>
          <w:sz w:val="28"/>
          <w:szCs w:val="28"/>
          <w:rtl/>
          <w:lang w:bidi="ar-IQ"/>
        </w:rPr>
        <w:t>يستهدف البحث</w:t>
      </w:r>
      <w:r>
        <w:rPr>
          <w:rFonts w:ascii="Times New Roman" w:hAnsi="Times New Roman" w:cs="Simplified Arabic"/>
          <w:sz w:val="28"/>
          <w:szCs w:val="28"/>
          <w:rtl/>
          <w:lang w:bidi="ar-IQ"/>
        </w:rPr>
        <w:t xml:space="preserve"> دراسه الاهمية النسبية لزيت (دوار الشمس،فول الصويا) لاجمالى انتاج واستهلاك ووردات ونصيب الفرد ومعدلات الاكتفاء الذائى من الزيوت النبانية فى مصر، وكذلك دراسه اقتصاديات انتاج واستهلاك زيت (دوار الشمس، فول الصويا)،وكذلك تقدير داله الطلب على أهم الزيوت الغذائية فى مصر (زيت دوار الشمس وزيت فول الصويا) باهم الاسواق وتحليل العلاقه التنافسية بين دول ومصادر الاستيراد، وذلك باستخدام نموذج الطلب شبه الأمثل </w:t>
      </w:r>
      <w:r>
        <w:rPr>
          <w:rFonts w:ascii="Times New Roman" w:hAnsi="Times New Roman" w:cs="Simplified Arabic"/>
          <w:sz w:val="28"/>
          <w:szCs w:val="28"/>
          <w:lang w:bidi="ar-IQ"/>
        </w:rPr>
        <w:t>Al,ost Ideal Demand System</w:t>
      </w:r>
      <w:r>
        <w:rPr>
          <w:rFonts w:ascii="Times New Roman" w:hAnsi="Times New Roman" w:cs="Simplified Arabic"/>
          <w:sz w:val="28"/>
          <w:szCs w:val="28"/>
          <w:rtl/>
          <w:lang w:bidi="ar-EG"/>
        </w:rPr>
        <w:t xml:space="preserve"> (</w:t>
      </w:r>
      <w:r>
        <w:rPr>
          <w:rFonts w:ascii="Times New Roman" w:hAnsi="Times New Roman" w:cs="Simplified Arabic"/>
          <w:sz w:val="28"/>
          <w:szCs w:val="28"/>
          <w:lang w:bidi="ar-EG"/>
        </w:rPr>
        <w:t>AIDS</w:t>
      </w:r>
      <w:r>
        <w:rPr>
          <w:rFonts w:ascii="Times New Roman" w:hAnsi="Times New Roman" w:cs="Simplified Arabic"/>
          <w:sz w:val="28"/>
          <w:szCs w:val="28"/>
          <w:rtl/>
          <w:lang w:bidi="ar-EG"/>
        </w:rPr>
        <w:t>) الذى يعتمد على قيمة الانفاق على السلعه، بهدف تفسير وتوضيح ما تتطلبه السياسات الاقتصادية من تقديرات درجه استجابة الطلب للاسعار والانفاق على الواردات.</w:t>
      </w:r>
    </w:p>
    <w:p w:rsidR="00924AB2" w:rsidRDefault="00924AB2" w:rsidP="00924AB2">
      <w:pPr>
        <w:ind w:firstLine="624"/>
        <w:jc w:val="lowKashida"/>
        <w:rPr>
          <w:rFonts w:ascii="Simplified Arabic" w:hAnsi="Simplified Arabic" w:cs="Simplified Arabic"/>
          <w:spacing w:val="-3"/>
          <w:sz w:val="28"/>
          <w:szCs w:val="28"/>
          <w:rtl/>
        </w:rPr>
      </w:pPr>
      <w:r>
        <w:rPr>
          <w:rFonts w:cs="Simplified Arabic"/>
          <w:b/>
          <w:bCs/>
          <w:sz w:val="28"/>
          <w:szCs w:val="28"/>
          <w:rtl/>
          <w:lang w:bidi="ar-IQ"/>
        </w:rPr>
        <w:t>ومن اهم النتائج التى توصل اليها البحث</w:t>
      </w:r>
      <w:r>
        <w:rPr>
          <w:rFonts w:cs="Simplified Arabic"/>
          <w:sz w:val="28"/>
          <w:szCs w:val="28"/>
          <w:rtl/>
          <w:lang w:bidi="ar-IQ"/>
        </w:rPr>
        <w:t xml:space="preserve"> زيادة </w:t>
      </w:r>
      <w:r>
        <w:rPr>
          <w:rFonts w:ascii="Simplified Arabic" w:hAnsi="Simplified Arabic" w:cs="Simplified Arabic"/>
          <w:b/>
          <w:bCs/>
          <w:sz w:val="28"/>
          <w:szCs w:val="28"/>
          <w:rtl/>
          <w:lang w:bidi="ar-EG"/>
        </w:rPr>
        <w:t xml:space="preserve">اجمالى انتاج الزيوت النبانية  </w:t>
      </w:r>
      <w:r>
        <w:rPr>
          <w:rFonts w:ascii="Simplified Arabic" w:hAnsi="Simplified Arabic" w:cs="Simplified Arabic"/>
          <w:spacing w:val="-3"/>
          <w:sz w:val="28"/>
          <w:szCs w:val="28"/>
          <w:rtl/>
        </w:rPr>
        <w:t>بحوالي6.457</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قدرهاحوالي 3.24</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انتاج الزيوت النبانيةوالبالغ حوالي199 ألف طن،</w:t>
      </w:r>
      <w:r>
        <w:rPr>
          <w:rFonts w:ascii="Simplified Arabic" w:hAnsi="Simplified Arabic" w:cs="Simplified Arabic"/>
          <w:spacing w:val="-3"/>
          <w:sz w:val="28"/>
          <w:szCs w:val="28"/>
          <w:rtl/>
          <w:lang w:bidi="ar-IQ"/>
        </w:rPr>
        <w:t>وكذلك زيادة</w:t>
      </w:r>
      <w:r>
        <w:rPr>
          <w:rFonts w:ascii="Simplified Arabic" w:hAnsi="Simplified Arabic" w:cs="Simplified Arabic"/>
          <w:b/>
          <w:bCs/>
          <w:spacing w:val="-3"/>
          <w:sz w:val="28"/>
          <w:szCs w:val="28"/>
          <w:rtl/>
          <w:lang w:bidi="ar-EG"/>
        </w:rPr>
        <w:t>اجمالى استهلاك الزيوت النبانية</w:t>
      </w:r>
      <w:r>
        <w:rPr>
          <w:rFonts w:ascii="Simplified Arabic" w:hAnsi="Simplified Arabic" w:cs="Simplified Arabic"/>
          <w:spacing w:val="-3"/>
          <w:sz w:val="28"/>
          <w:szCs w:val="28"/>
          <w:rtl/>
          <w:lang w:bidi="ar-EG"/>
        </w:rPr>
        <w:t xml:space="preserve"> فى مصر خلال الفتره (2000-2020)</w:t>
      </w:r>
      <w:r>
        <w:rPr>
          <w:rFonts w:ascii="Simplified Arabic" w:hAnsi="Simplified Arabic" w:cs="Simplified Arabic"/>
          <w:spacing w:val="-3"/>
          <w:sz w:val="28"/>
          <w:szCs w:val="28"/>
          <w:rtl/>
        </w:rPr>
        <w:t xml:space="preserve"> بحوالي47.429</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 حوالي 4.34</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استهلاك الزيوت النبانيةوالبالغ حوالي1093 ألف طن. واضحت النتائج ايضا زيادة ا</w:t>
      </w:r>
      <w:r>
        <w:rPr>
          <w:rFonts w:ascii="Simplified Arabic" w:hAnsi="Simplified Arabic" w:cs="Simplified Arabic"/>
          <w:b/>
          <w:bCs/>
          <w:spacing w:val="-3"/>
          <w:sz w:val="28"/>
          <w:szCs w:val="28"/>
          <w:rtl/>
          <w:lang w:bidi="ar-EG"/>
        </w:rPr>
        <w:t>جمالى ورادات الزيوت النبانية</w:t>
      </w:r>
      <w:r>
        <w:rPr>
          <w:rFonts w:ascii="Simplified Arabic" w:hAnsi="Simplified Arabic" w:cs="Simplified Arabic"/>
          <w:spacing w:val="-3"/>
          <w:sz w:val="28"/>
          <w:szCs w:val="28"/>
          <w:rtl/>
        </w:rPr>
        <w:t xml:space="preserve">بحوالي50.844 </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 حوالي 5.21</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ورادات الزيوت النبانيةوالبالغ حوالي976 ألف طن،وكذلك انخفاض </w:t>
      </w:r>
      <w:r>
        <w:rPr>
          <w:rFonts w:ascii="Simplified Arabic" w:hAnsi="Simplified Arabic" w:cs="Simplified Arabic"/>
          <w:b/>
          <w:bCs/>
          <w:spacing w:val="-3"/>
          <w:sz w:val="28"/>
          <w:szCs w:val="28"/>
          <w:rtl/>
        </w:rPr>
        <w:t>نسبة الاكتفاء الذاتي لاجمالى الزيوت النبانية</w:t>
      </w:r>
      <w:r>
        <w:rPr>
          <w:rFonts w:ascii="Simplified Arabic" w:hAnsi="Simplified Arabic" w:cs="Simplified Arabic"/>
          <w:spacing w:val="-3"/>
          <w:sz w:val="28"/>
          <w:szCs w:val="28"/>
          <w:rtl/>
        </w:rPr>
        <w:t xml:space="preserve">بحوالي0.270%  في السنة أي ما يعادل </w:t>
      </w:r>
      <w:r>
        <w:rPr>
          <w:rFonts w:ascii="Simplified Arabic" w:hAnsi="Simplified Arabic" w:cs="Simplified Arabic"/>
          <w:spacing w:val="-3"/>
          <w:sz w:val="28"/>
          <w:szCs w:val="28"/>
          <w:rtl/>
        </w:rPr>
        <w:lastRenderedPageBreak/>
        <w:t xml:space="preserve">حوالي 1.35% من المتوسط العام لنسبة الاكتفاء الذائي من للزيوت </w:t>
      </w:r>
      <w:r>
        <w:rPr>
          <w:rFonts w:ascii="Simplified Arabic" w:hAnsi="Simplified Arabic" w:cs="Simplified Arabic"/>
          <w:spacing w:val="-3"/>
          <w:sz w:val="28"/>
          <w:szCs w:val="28"/>
          <w:rtl/>
          <w:lang w:bidi="ar-IQ"/>
        </w:rPr>
        <w:t>النبانية</w:t>
      </w:r>
      <w:r>
        <w:rPr>
          <w:rFonts w:ascii="Simplified Arabic" w:hAnsi="Simplified Arabic" w:cs="Simplified Arabic"/>
          <w:spacing w:val="-3"/>
          <w:sz w:val="28"/>
          <w:szCs w:val="28"/>
          <w:rtl/>
        </w:rPr>
        <w:t>والبالغ حوالي19.9%</w:t>
      </w:r>
      <w:r>
        <w:rPr>
          <w:rFonts w:ascii="Simplified Arabic" w:hAnsi="Simplified Arabic" w:cs="Simplified Arabic"/>
          <w:b/>
          <w:bCs/>
          <w:spacing w:val="-3"/>
          <w:sz w:val="28"/>
          <w:szCs w:val="28"/>
          <w:rtl/>
          <w:lang w:bidi="ar-EG"/>
        </w:rPr>
        <w:t>، وكذلك زيادة اجمالى نصيب الفرد من الزيوت النبانية</w:t>
      </w:r>
      <w:r>
        <w:rPr>
          <w:rFonts w:ascii="Simplified Arabic" w:hAnsi="Simplified Arabic" w:cs="Simplified Arabic"/>
          <w:spacing w:val="-3"/>
          <w:sz w:val="28"/>
          <w:szCs w:val="28"/>
          <w:rtl/>
        </w:rPr>
        <w:t xml:space="preserve">بحوالي0.117 </w:t>
      </w:r>
      <w:r>
        <w:rPr>
          <w:rFonts w:ascii="Simplified Arabic" w:hAnsi="Simplified Arabic" w:cs="Simplified Arabic"/>
          <w:spacing w:val="-3"/>
          <w:sz w:val="28"/>
          <w:szCs w:val="28"/>
          <w:rtl/>
          <w:lang w:bidi="ar-IQ"/>
        </w:rPr>
        <w:t>كليو جرام</w:t>
      </w:r>
      <w:r>
        <w:rPr>
          <w:rFonts w:ascii="Simplified Arabic" w:hAnsi="Simplified Arabic" w:cs="Simplified Arabic"/>
          <w:spacing w:val="-3"/>
          <w:sz w:val="28"/>
          <w:szCs w:val="28"/>
          <w:rtl/>
        </w:rPr>
        <w:t>في السنة بزيادة قدرها حوالي 1.46</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نصيب الفرد من الزيوت النبانيةوالبالغ حوالي8.00 كليو جرام ،</w:t>
      </w:r>
      <w:r>
        <w:rPr>
          <w:rFonts w:ascii="Simplified Arabic" w:hAnsi="Simplified Arabic" w:cs="Simplified Arabic"/>
          <w:spacing w:val="-3"/>
          <w:sz w:val="28"/>
          <w:szCs w:val="28"/>
          <w:rtl/>
          <w:lang w:bidi="ar-EG"/>
        </w:rPr>
        <w:t>فى مصر خلال الفتره (2000-2020)</w:t>
      </w:r>
      <w:r>
        <w:rPr>
          <w:rFonts w:ascii="Simplified Arabic" w:hAnsi="Simplified Arabic" w:cs="Simplified Arabic"/>
          <w:spacing w:val="-3"/>
          <w:sz w:val="28"/>
          <w:szCs w:val="28"/>
          <w:rtl/>
        </w:rPr>
        <w:t xml:space="preserve"> كما هو موضح بالبحث. </w:t>
      </w:r>
    </w:p>
    <w:p w:rsidR="00924AB2" w:rsidRDefault="00924AB2" w:rsidP="00924AB2">
      <w:pPr>
        <w:ind w:firstLine="344"/>
        <w:jc w:val="lowKashida"/>
        <w:rPr>
          <w:rFonts w:cs="Simplified Arabic"/>
          <w:sz w:val="28"/>
          <w:szCs w:val="28"/>
          <w:rtl/>
          <w:lang w:bidi="ar-IQ"/>
        </w:rPr>
      </w:pPr>
    </w:p>
    <w:p w:rsidR="00924AB2" w:rsidRDefault="00924AB2" w:rsidP="00924AB2">
      <w:pPr>
        <w:ind w:firstLine="624"/>
        <w:jc w:val="lowKashida"/>
        <w:rPr>
          <w:rFonts w:ascii="Simplified Arabic" w:hAnsi="Simplified Arabic" w:cs="Simplified Arabic"/>
          <w:spacing w:val="-3"/>
          <w:sz w:val="28"/>
          <w:szCs w:val="28"/>
          <w:rtl/>
          <w:lang w:bidi="ar-IQ"/>
        </w:rPr>
      </w:pPr>
      <w:r>
        <w:rPr>
          <w:rFonts w:ascii="Simplified Arabic" w:hAnsi="Simplified Arabic" w:cs="Simplified Arabic"/>
          <w:b/>
          <w:bCs/>
          <w:spacing w:val="-3"/>
          <w:sz w:val="28"/>
          <w:szCs w:val="28"/>
          <w:rtl/>
        </w:rPr>
        <w:t xml:space="preserve">اما بالنسبة لزيت دوار الشمس اظهرت اهم النتائج زيادة </w:t>
      </w:r>
      <w:r>
        <w:rPr>
          <w:rFonts w:ascii="Simplified Arabic" w:hAnsi="Simplified Arabic" w:cs="Simplified Arabic"/>
          <w:b/>
          <w:bCs/>
          <w:sz w:val="28"/>
          <w:szCs w:val="28"/>
          <w:rtl/>
          <w:lang w:bidi="ar-EG"/>
        </w:rPr>
        <w:t xml:space="preserve">اجمالى انتاج زيت دوار الشمس </w:t>
      </w:r>
      <w:r>
        <w:rPr>
          <w:rFonts w:ascii="Simplified Arabic" w:hAnsi="Simplified Arabic" w:cs="Simplified Arabic"/>
          <w:spacing w:val="-3"/>
          <w:sz w:val="28"/>
          <w:szCs w:val="28"/>
          <w:rtl/>
        </w:rPr>
        <w:t xml:space="preserve">بحوالي0.706 </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قدرهاحوالي 4.03</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انتاج زيت دوار الشمسوالبالغ حوالي18 ألف طن، وكذلك زيادة </w:t>
      </w:r>
      <w:r>
        <w:rPr>
          <w:rFonts w:ascii="Simplified Arabic" w:hAnsi="Simplified Arabic" w:cs="Simplified Arabic"/>
          <w:b/>
          <w:bCs/>
          <w:sz w:val="28"/>
          <w:szCs w:val="28"/>
          <w:rtl/>
          <w:lang w:bidi="ar-EG"/>
        </w:rPr>
        <w:t xml:space="preserve">اجمالى استهلاك زيت دوار الشمس </w:t>
      </w:r>
      <w:r>
        <w:rPr>
          <w:rFonts w:ascii="Simplified Arabic" w:hAnsi="Simplified Arabic" w:cs="Simplified Arabic"/>
          <w:spacing w:val="-3"/>
          <w:sz w:val="28"/>
          <w:szCs w:val="28"/>
          <w:rtl/>
        </w:rPr>
        <w:t>بحوالي14.964</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قدرهاحوالي 6.80</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استهلاك زيت دوار الشمسوالبالغ حوالي220 ألف طن،وزيادة </w:t>
      </w:r>
      <w:r>
        <w:rPr>
          <w:rFonts w:ascii="Simplified Arabic" w:hAnsi="Simplified Arabic" w:cs="Simplified Arabic"/>
          <w:b/>
          <w:bCs/>
          <w:spacing w:val="-3"/>
          <w:sz w:val="28"/>
          <w:szCs w:val="28"/>
          <w:rtl/>
          <w:lang w:bidi="ar-EG"/>
        </w:rPr>
        <w:t>اجمالى ورادات زيت دوار الشمس</w:t>
      </w:r>
      <w:r>
        <w:rPr>
          <w:rFonts w:ascii="Simplified Arabic" w:hAnsi="Simplified Arabic" w:cs="Simplified Arabic"/>
          <w:spacing w:val="-3"/>
          <w:sz w:val="28"/>
          <w:szCs w:val="28"/>
          <w:rtl/>
        </w:rPr>
        <w:t xml:space="preserve">بحوالي15.200 </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 حوالي 6.94</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ورادات دوار الشمسوالبالغ حوالي219 ألف طن، وكذلك انخفاض </w:t>
      </w:r>
      <w:r>
        <w:rPr>
          <w:rFonts w:ascii="Simplified Arabic" w:hAnsi="Simplified Arabic" w:cs="Simplified Arabic"/>
          <w:b/>
          <w:bCs/>
          <w:spacing w:val="-3"/>
          <w:sz w:val="28"/>
          <w:szCs w:val="28"/>
          <w:rtl/>
        </w:rPr>
        <w:t>نسبة الاكتفاء الذاتي لزيت دوار الشمس</w:t>
      </w:r>
      <w:r>
        <w:rPr>
          <w:rFonts w:ascii="Simplified Arabic" w:hAnsi="Simplified Arabic" w:cs="Simplified Arabic"/>
          <w:spacing w:val="-3"/>
          <w:sz w:val="28"/>
          <w:szCs w:val="28"/>
          <w:rtl/>
        </w:rPr>
        <w:t xml:space="preserve">بحوالي0.402%  في السنة أي ما يعادل حوالي 3.49% من المتوسط العام لنسبة الاكتفاء الذائي لزيت دوار الشمس والبالغ حوالي11.5%،وزيادة </w:t>
      </w:r>
      <w:r>
        <w:rPr>
          <w:rFonts w:ascii="Simplified Arabic" w:hAnsi="Simplified Arabic" w:cs="Simplified Arabic"/>
          <w:b/>
          <w:bCs/>
          <w:spacing w:val="-3"/>
          <w:sz w:val="28"/>
          <w:szCs w:val="28"/>
          <w:rtl/>
          <w:lang w:bidi="ar-EG"/>
        </w:rPr>
        <w:t>اجمالى نصيب الفرد لزيت دوار الشمس</w:t>
      </w:r>
      <w:r>
        <w:rPr>
          <w:rFonts w:ascii="Simplified Arabic" w:hAnsi="Simplified Arabic" w:cs="Simplified Arabic"/>
          <w:spacing w:val="-3"/>
          <w:sz w:val="28"/>
          <w:szCs w:val="28"/>
          <w:rtl/>
        </w:rPr>
        <w:t xml:space="preserve">بحوالي0.126 </w:t>
      </w:r>
      <w:r>
        <w:rPr>
          <w:rFonts w:ascii="Simplified Arabic" w:hAnsi="Simplified Arabic" w:cs="Simplified Arabic"/>
          <w:spacing w:val="-3"/>
          <w:sz w:val="28"/>
          <w:szCs w:val="28"/>
          <w:rtl/>
          <w:lang w:bidi="ar-IQ"/>
        </w:rPr>
        <w:t>كليو جرام</w:t>
      </w:r>
      <w:r>
        <w:rPr>
          <w:rFonts w:ascii="Simplified Arabic" w:hAnsi="Simplified Arabic" w:cs="Simplified Arabic"/>
          <w:spacing w:val="-3"/>
          <w:sz w:val="28"/>
          <w:szCs w:val="28"/>
          <w:rtl/>
        </w:rPr>
        <w:t>في السنة بزيادة قدرها حوالي 4.82</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نصيب الفرد لزيت دوار الشمسوالبالغ حوالي2.6 كليو جرام </w:t>
      </w:r>
      <w:r>
        <w:rPr>
          <w:rFonts w:ascii="Simplified Arabic" w:hAnsi="Simplified Arabic" w:cs="Simplified Arabic"/>
          <w:spacing w:val="-3"/>
          <w:sz w:val="28"/>
          <w:szCs w:val="28"/>
          <w:rtl/>
          <w:lang w:bidi="ar-EG"/>
        </w:rPr>
        <w:t>فى مصر خلال الفتره (2000-2020)</w:t>
      </w:r>
      <w:r>
        <w:rPr>
          <w:rFonts w:ascii="Simplified Arabic" w:hAnsi="Simplified Arabic" w:cs="Simplified Arabic"/>
          <w:spacing w:val="-3"/>
          <w:sz w:val="28"/>
          <w:szCs w:val="28"/>
          <w:rtl/>
        </w:rPr>
        <w:t xml:space="preserve"> كما هو موضح بالبحث. </w:t>
      </w:r>
    </w:p>
    <w:p w:rsidR="00924AB2" w:rsidRDefault="00924AB2" w:rsidP="00924AB2">
      <w:pPr>
        <w:ind w:firstLine="624"/>
        <w:jc w:val="lowKashida"/>
        <w:rPr>
          <w:rFonts w:ascii="Simplified Arabic" w:hAnsi="Simplified Arabic" w:cs="Simplified Arabic"/>
          <w:spacing w:val="-3"/>
          <w:sz w:val="28"/>
          <w:szCs w:val="28"/>
          <w:rtl/>
        </w:rPr>
      </w:pPr>
      <w:r>
        <w:rPr>
          <w:rFonts w:ascii="Simplified Arabic" w:hAnsi="Simplified Arabic" w:cs="Simplified Arabic"/>
          <w:b/>
          <w:bCs/>
          <w:spacing w:val="-3"/>
          <w:sz w:val="28"/>
          <w:szCs w:val="28"/>
          <w:rtl/>
        </w:rPr>
        <w:t>اما بالنسبة لزيت فول الصويا  وكانت اهم النتائج زيادة</w:t>
      </w:r>
      <w:r>
        <w:rPr>
          <w:rFonts w:ascii="Simplified Arabic" w:hAnsi="Simplified Arabic" w:cs="Simplified Arabic"/>
          <w:b/>
          <w:bCs/>
          <w:sz w:val="28"/>
          <w:szCs w:val="28"/>
          <w:rtl/>
        </w:rPr>
        <w:t>ا</w:t>
      </w:r>
      <w:r>
        <w:rPr>
          <w:rFonts w:ascii="Simplified Arabic" w:hAnsi="Simplified Arabic" w:cs="Simplified Arabic"/>
          <w:b/>
          <w:bCs/>
          <w:sz w:val="28"/>
          <w:szCs w:val="28"/>
          <w:rtl/>
          <w:lang w:bidi="ar-EG"/>
        </w:rPr>
        <w:t xml:space="preserve">جمالى انتاج زيت فول الصويا </w:t>
      </w:r>
      <w:r>
        <w:rPr>
          <w:rFonts w:ascii="Simplified Arabic" w:hAnsi="Simplified Arabic" w:cs="Simplified Arabic"/>
          <w:spacing w:val="-3"/>
          <w:sz w:val="28"/>
          <w:szCs w:val="28"/>
          <w:rtl/>
        </w:rPr>
        <w:t xml:space="preserve">بحوالي8.242 </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قدرهاحوالي 7.10</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انتاج زيت فول الصوياوالبالغ حوالي116 ألف طن، وكذلك زيادة </w:t>
      </w:r>
      <w:r>
        <w:rPr>
          <w:rFonts w:ascii="Simplified Arabic" w:hAnsi="Simplified Arabic" w:cs="Simplified Arabic"/>
          <w:b/>
          <w:bCs/>
          <w:sz w:val="28"/>
          <w:szCs w:val="28"/>
          <w:rtl/>
          <w:lang w:bidi="ar-EG"/>
        </w:rPr>
        <w:t xml:space="preserve">اجمالى استهلاك زيت دوار الشمس </w:t>
      </w:r>
      <w:r>
        <w:rPr>
          <w:rFonts w:ascii="Simplified Arabic" w:hAnsi="Simplified Arabic" w:cs="Simplified Arabic"/>
          <w:spacing w:val="-3"/>
          <w:sz w:val="28"/>
          <w:szCs w:val="28"/>
          <w:rtl/>
        </w:rPr>
        <w:t>بحوالي2.539</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قدرهاحوالي3.41</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استهلاك زيت فول الصوياوالبالغ حوالي267 ألف طن، وزيادة </w:t>
      </w:r>
      <w:r>
        <w:rPr>
          <w:rFonts w:ascii="Simplified Arabic" w:hAnsi="Simplified Arabic" w:cs="Simplified Arabic"/>
          <w:b/>
          <w:bCs/>
          <w:spacing w:val="-3"/>
          <w:sz w:val="28"/>
          <w:szCs w:val="28"/>
          <w:rtl/>
          <w:lang w:bidi="ar-EG"/>
        </w:rPr>
        <w:t>اجمالى ورادات زيت فول الصويا</w:t>
      </w:r>
      <w:r>
        <w:rPr>
          <w:rFonts w:ascii="Simplified Arabic" w:hAnsi="Simplified Arabic" w:cs="Simplified Arabic"/>
          <w:spacing w:val="-3"/>
          <w:sz w:val="28"/>
          <w:szCs w:val="28"/>
          <w:rtl/>
        </w:rPr>
        <w:t xml:space="preserve">بحوالي4.817 </w:t>
      </w:r>
      <w:r>
        <w:rPr>
          <w:rFonts w:ascii="Simplified Arabic" w:hAnsi="Simplified Arabic" w:cs="Simplified Arabic"/>
          <w:spacing w:val="-3"/>
          <w:sz w:val="28"/>
          <w:szCs w:val="28"/>
          <w:rtl/>
          <w:lang w:bidi="ar-IQ"/>
        </w:rPr>
        <w:t xml:space="preserve">الف </w:t>
      </w:r>
      <w:r>
        <w:rPr>
          <w:rFonts w:ascii="Simplified Arabic" w:hAnsi="Simplified Arabic" w:cs="Simplified Arabic"/>
          <w:spacing w:val="-3"/>
          <w:sz w:val="28"/>
          <w:szCs w:val="28"/>
          <w:rtl/>
        </w:rPr>
        <w:t>طنفي السنة بزيادة قدرها حوالي 2.72</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ورادات زيت فول الصوياوالبالغ حوالي177 ألف طن،وزيادة </w:t>
      </w:r>
      <w:r>
        <w:rPr>
          <w:rFonts w:ascii="Simplified Arabic" w:hAnsi="Simplified Arabic" w:cs="Simplified Arabic"/>
          <w:b/>
          <w:bCs/>
          <w:spacing w:val="-3"/>
          <w:sz w:val="28"/>
          <w:szCs w:val="28"/>
          <w:rtl/>
        </w:rPr>
        <w:t>نسبة الاكتفاء الذاتي لزيت فول الصويا</w:t>
      </w:r>
      <w:r>
        <w:rPr>
          <w:rFonts w:ascii="Simplified Arabic" w:hAnsi="Simplified Arabic" w:cs="Simplified Arabic"/>
          <w:spacing w:val="-3"/>
          <w:sz w:val="28"/>
          <w:szCs w:val="28"/>
          <w:rtl/>
        </w:rPr>
        <w:t xml:space="preserve">1.854% في السنة أي ما يعادل حوالي 3.89% من المتوسط العام لنسبة الاكتفاء الذائي لزيت فول الصويا والبالغ حوالي47.7%،وكذلك زيادة </w:t>
      </w:r>
      <w:r>
        <w:rPr>
          <w:rFonts w:ascii="Simplified Arabic" w:hAnsi="Simplified Arabic" w:cs="Simplified Arabic"/>
          <w:b/>
          <w:bCs/>
          <w:spacing w:val="-3"/>
          <w:sz w:val="28"/>
          <w:szCs w:val="28"/>
          <w:rtl/>
          <w:lang w:bidi="ar-EG"/>
        </w:rPr>
        <w:t>اجمالى نصيب الفرد لزيت فول الصويا</w:t>
      </w:r>
      <w:r>
        <w:rPr>
          <w:rFonts w:ascii="Simplified Arabic" w:hAnsi="Simplified Arabic" w:cs="Simplified Arabic"/>
          <w:spacing w:val="-3"/>
          <w:sz w:val="28"/>
          <w:szCs w:val="28"/>
          <w:rtl/>
        </w:rPr>
        <w:t xml:space="preserve">بحوالي0.063 </w:t>
      </w:r>
      <w:r>
        <w:rPr>
          <w:rFonts w:ascii="Simplified Arabic" w:hAnsi="Simplified Arabic" w:cs="Simplified Arabic"/>
          <w:spacing w:val="-3"/>
          <w:sz w:val="28"/>
          <w:szCs w:val="28"/>
          <w:rtl/>
          <w:lang w:bidi="ar-IQ"/>
        </w:rPr>
        <w:t>كليو جرام</w:t>
      </w:r>
      <w:r>
        <w:rPr>
          <w:rFonts w:ascii="Simplified Arabic" w:hAnsi="Simplified Arabic" w:cs="Simplified Arabic"/>
          <w:spacing w:val="-3"/>
          <w:sz w:val="28"/>
          <w:szCs w:val="28"/>
          <w:rtl/>
        </w:rPr>
        <w:t>في السنة بزيادة قدرها حوالي 1.90</w:t>
      </w:r>
      <w:r>
        <w:rPr>
          <w:rFonts w:ascii="Simplified Arabic" w:hAnsi="Simplified Arabic" w:cs="Simplified Arabic"/>
          <w:spacing w:val="-3"/>
          <w:sz w:val="28"/>
          <w:szCs w:val="28"/>
          <w:rtl/>
          <w:lang w:bidi="ar-EG"/>
        </w:rPr>
        <w:t>%</w:t>
      </w:r>
      <w:r>
        <w:rPr>
          <w:rFonts w:ascii="Simplified Arabic" w:hAnsi="Simplified Arabic" w:cs="Simplified Arabic"/>
          <w:spacing w:val="-3"/>
          <w:sz w:val="28"/>
          <w:szCs w:val="28"/>
          <w:rtl/>
        </w:rPr>
        <w:t xml:space="preserve"> من المتوسط العام لاجمالى نصيب الفرد لزيت فول الصوياوالبالغ حوالي3.3 كليو جرام </w:t>
      </w:r>
      <w:r>
        <w:rPr>
          <w:rFonts w:ascii="Simplified Arabic" w:hAnsi="Simplified Arabic" w:cs="Simplified Arabic"/>
          <w:spacing w:val="-3"/>
          <w:sz w:val="28"/>
          <w:szCs w:val="28"/>
          <w:rtl/>
          <w:lang w:bidi="ar-EG"/>
        </w:rPr>
        <w:t>فى مصر خلال الفتره (2000-2020)</w:t>
      </w:r>
      <w:r>
        <w:rPr>
          <w:rFonts w:ascii="Simplified Arabic" w:hAnsi="Simplified Arabic" w:cs="Simplified Arabic"/>
          <w:spacing w:val="-3"/>
          <w:sz w:val="28"/>
          <w:szCs w:val="28"/>
          <w:rtl/>
        </w:rPr>
        <w:t xml:space="preserve"> كما هو موضح بالبحث. </w:t>
      </w:r>
    </w:p>
    <w:p w:rsidR="00924AB2" w:rsidRDefault="00924AB2" w:rsidP="00924AB2">
      <w:pPr>
        <w:ind w:firstLine="624"/>
        <w:jc w:val="lowKashida"/>
        <w:rPr>
          <w:rFonts w:ascii="Simplified Arabic" w:hAnsi="Simplified Arabic" w:cs="Simplified Arabic"/>
          <w:spacing w:val="-3"/>
          <w:sz w:val="28"/>
          <w:szCs w:val="28"/>
          <w:rtl/>
        </w:rPr>
      </w:pPr>
    </w:p>
    <w:p w:rsidR="00924AB2" w:rsidRDefault="00924AB2" w:rsidP="00924AB2">
      <w:pPr>
        <w:ind w:left="360" w:firstLine="264"/>
        <w:jc w:val="lowKashida"/>
        <w:rPr>
          <w:rFonts w:ascii="Simplified Arabic" w:hAnsi="Simplified Arabic" w:cs="Simplified Arabic"/>
          <w:spacing w:val="-3"/>
          <w:sz w:val="28"/>
          <w:szCs w:val="28"/>
          <w:rtl/>
          <w:lang w:bidi="ar-IQ"/>
        </w:rPr>
      </w:pPr>
      <w:r>
        <w:rPr>
          <w:rFonts w:ascii="Simplified Arabic" w:hAnsi="Simplified Arabic" w:cs="Simplified Arabic"/>
          <w:b/>
          <w:bCs/>
          <w:sz w:val="28"/>
          <w:szCs w:val="28"/>
          <w:rtl/>
          <w:lang w:bidi="ar-EG"/>
        </w:rPr>
        <w:lastRenderedPageBreak/>
        <w:t>واوضحت تقديرات معالم ن</w:t>
      </w:r>
      <w:r>
        <w:rPr>
          <w:rFonts w:cs="Simplified Arabic"/>
          <w:b/>
          <w:bCs/>
          <w:sz w:val="28"/>
          <w:szCs w:val="28"/>
          <w:rtl/>
          <w:lang w:bidi="ar-IQ"/>
        </w:rPr>
        <w:t xml:space="preserve">موذج الطلب شبه الأمثل </w:t>
      </w:r>
      <w:r>
        <w:rPr>
          <w:rFonts w:cs="Simplified Arabic"/>
          <w:b/>
          <w:bCs/>
          <w:sz w:val="28"/>
          <w:szCs w:val="28"/>
          <w:lang w:bidi="ar-IQ"/>
        </w:rPr>
        <w:t>Al,ost Ideal Demand System</w:t>
      </w:r>
      <w:r>
        <w:rPr>
          <w:rFonts w:cs="Simplified Arabic"/>
          <w:b/>
          <w:bCs/>
          <w:sz w:val="28"/>
          <w:szCs w:val="28"/>
          <w:rtl/>
          <w:lang w:bidi="ar-IQ"/>
        </w:rPr>
        <w:t xml:space="preserve"> (</w:t>
      </w:r>
      <w:r>
        <w:rPr>
          <w:rFonts w:cs="Simplified Arabic"/>
          <w:b/>
          <w:bCs/>
          <w:sz w:val="28"/>
          <w:szCs w:val="28"/>
          <w:lang w:bidi="ar-IQ"/>
        </w:rPr>
        <w:t>AIDS</w:t>
      </w:r>
      <w:r>
        <w:rPr>
          <w:rFonts w:cs="Simplified Arabic"/>
          <w:b/>
          <w:bCs/>
          <w:sz w:val="28"/>
          <w:szCs w:val="28"/>
          <w:rtl/>
          <w:lang w:bidi="ar-IQ"/>
        </w:rPr>
        <w:t xml:space="preserve">) على الواردات من زيت دوار الشمس وزيت الفول الصويا  وفقا لمصادر الاستيراد الرئيسية </w:t>
      </w:r>
      <w:r>
        <w:rPr>
          <w:rFonts w:ascii="Simplified Arabic" w:hAnsi="Simplified Arabic" w:cs="Simplified Arabic"/>
          <w:spacing w:val="-3"/>
          <w:sz w:val="28"/>
          <w:szCs w:val="28"/>
          <w:rtl/>
          <w:lang w:bidi="ar-IQ"/>
        </w:rPr>
        <w:t>ان مرونه الطلب السعرية على واردات مصر من زيت دوار الشمس الاوكرانى ان تغيرا فى اسعار تصدير اوكرانيا من زيت دوار الشمس بنسبه 1% يودى الى انخفاض الطلب المصرى علية بنسبه 0.037% فى هذا السوق. كما تشير مرونات الطلب التقاطعية بنفس الجدول الى ان زيادة اسعار تصدير كل من الارجنتين وروسيا الاتحادية بنسبه 1% يودى الى زيادة الطلب المصرى على زيت دوار الشمس الاوكراني بنسبة 0.061%،0.022</w:t>
      </w:r>
      <w:r>
        <w:rPr>
          <w:rFonts w:ascii="Simplified Arabic" w:hAnsi="Simplified Arabic" w:cs="Simplified Arabic"/>
          <w:spacing w:val="-3"/>
          <w:sz w:val="28"/>
          <w:szCs w:val="28"/>
          <w:lang w:bidi="ar-IQ"/>
        </w:rPr>
        <w:t>%</w:t>
      </w:r>
      <w:r>
        <w:rPr>
          <w:rFonts w:ascii="Simplified Arabic" w:hAnsi="Simplified Arabic" w:cs="Simplified Arabic"/>
          <w:spacing w:val="-3"/>
          <w:sz w:val="28"/>
          <w:szCs w:val="28"/>
          <w:rtl/>
          <w:lang w:bidi="ar-IQ"/>
        </w:rPr>
        <w:t xml:space="preserve"> على الترتيب.كما يتضح من المرونه الانفاقية بالجدول ان زيادة الانفاق الاستيرادى المصرى على زيت دوار الشمس فى هذا السوق بحوالى 1% يودى الى زيادة الانفاق على زيت دوار الشمس الاوكراني بحوالى 1.000%.</w:t>
      </w:r>
    </w:p>
    <w:p w:rsidR="00924AB2" w:rsidRDefault="00924AB2" w:rsidP="00924AB2">
      <w:pPr>
        <w:ind w:left="360" w:firstLine="264"/>
        <w:jc w:val="lowKashida"/>
        <w:rPr>
          <w:rFonts w:ascii="Simplified Arabic" w:hAnsi="Simplified Arabic" w:cs="Simplified Arabic"/>
          <w:spacing w:val="-3"/>
          <w:sz w:val="28"/>
          <w:szCs w:val="28"/>
          <w:rtl/>
          <w:lang w:bidi="ar-IQ"/>
        </w:rPr>
      </w:pPr>
      <w:r>
        <w:rPr>
          <w:rFonts w:ascii="Simplified Arabic" w:hAnsi="Simplified Arabic" w:cs="Simplified Arabic"/>
          <w:spacing w:val="-3"/>
          <w:sz w:val="28"/>
          <w:szCs w:val="28"/>
          <w:rtl/>
          <w:lang w:bidi="ar-IQ"/>
        </w:rPr>
        <w:t>وبالنسبة  لمرونه الطلب السعرية على واردات مصر من زيت دوار الشمس الارجنتيني ان تغيرا فى اسعار تصدير الارجنتين من زيت دوار الشمس بنسبه 1% يودى الى انخفاض الطلب المصرى علية بنسبه 0.135% فى هذا السوق. كما تشير مرونات الطلب التقاطعية بنفس الجدول الى ان زيادة اسعار تصدير كل من اوكرانيا وروسيا الاتحادية بنسبه 1% يودى الى زيادة الطلب المصرى على زيت دوار الشمس الارجنتيني بنسبة 0.577%،0.101</w:t>
      </w:r>
      <w:r>
        <w:rPr>
          <w:rFonts w:ascii="Simplified Arabic" w:hAnsi="Simplified Arabic" w:cs="Simplified Arabic"/>
          <w:spacing w:val="-3"/>
          <w:sz w:val="28"/>
          <w:szCs w:val="28"/>
          <w:lang w:bidi="ar-IQ"/>
        </w:rPr>
        <w:t>%</w:t>
      </w:r>
      <w:r>
        <w:rPr>
          <w:rFonts w:ascii="Simplified Arabic" w:hAnsi="Simplified Arabic" w:cs="Simplified Arabic"/>
          <w:spacing w:val="-3"/>
          <w:sz w:val="28"/>
          <w:szCs w:val="28"/>
          <w:rtl/>
          <w:lang w:bidi="ar-IQ"/>
        </w:rPr>
        <w:t xml:space="preserve"> على الترتيب.كما يتضح من المرونه الانفاقية بالجدول ان زيادة الانفاق الاستيرادى المصرى على زيت دوار الشمس فى هذا السوق بحوالى 1% يودى الى زيادة الانفاق على زيت دوار الشمس الارجنتيني بحوالى 1.000%.</w:t>
      </w:r>
    </w:p>
    <w:p w:rsidR="00924AB2" w:rsidRDefault="00924AB2" w:rsidP="00924AB2">
      <w:pPr>
        <w:ind w:left="360" w:firstLine="264"/>
        <w:jc w:val="lowKashida"/>
        <w:rPr>
          <w:rFonts w:ascii="Simplified Arabic" w:hAnsi="Simplified Arabic" w:cs="Simplified Arabic"/>
          <w:spacing w:val="-3"/>
          <w:sz w:val="28"/>
          <w:szCs w:val="28"/>
          <w:rtl/>
          <w:lang w:bidi="ar-IQ"/>
        </w:rPr>
      </w:pPr>
      <w:r>
        <w:rPr>
          <w:rFonts w:ascii="Simplified Arabic" w:hAnsi="Simplified Arabic" w:cs="Simplified Arabic"/>
          <w:spacing w:val="-3"/>
          <w:sz w:val="28"/>
          <w:szCs w:val="28"/>
          <w:rtl/>
          <w:lang w:bidi="ar-IQ"/>
        </w:rPr>
        <w:t>وكذلك مرونه الطلب السعرية على واردات مصر من زيت دوار الشمس من روسيا الاتحادية ان تغيرا فى اسعار تصدير الارجنتين من زيت دوار الشمس بنسبه 1% يودى الى انخفاض الطلب المصرى علية بنسبه 0.062% فى هذا السوق. كما تشير مرونات الطلب التقاطعية بنفس الجدول الى ان زيادة اسعار تصدير كل من الارجنتين واوكرانيا بنسبه 1% يودى الى زيادة الطلب المصرى على زيت دوار الشمس من روسيا الاتحاديىة بنسبة 0.083%،0.305</w:t>
      </w:r>
      <w:r>
        <w:rPr>
          <w:rFonts w:ascii="Simplified Arabic" w:hAnsi="Simplified Arabic" w:cs="Simplified Arabic"/>
          <w:spacing w:val="-3"/>
          <w:sz w:val="28"/>
          <w:szCs w:val="28"/>
          <w:lang w:bidi="ar-IQ"/>
        </w:rPr>
        <w:t>%</w:t>
      </w:r>
      <w:r>
        <w:rPr>
          <w:rFonts w:ascii="Simplified Arabic" w:hAnsi="Simplified Arabic" w:cs="Simplified Arabic"/>
          <w:spacing w:val="-3"/>
          <w:sz w:val="28"/>
          <w:szCs w:val="28"/>
          <w:rtl/>
          <w:lang w:bidi="ar-IQ"/>
        </w:rPr>
        <w:t xml:space="preserve"> على الترتيب.كما يتضح من المرونه الانفاقية بالجدول ان زيادة الانفاق الاستيرادى المصرى على زيت دوار الشمس فى هذا السوق بحوالى 1% يودى الى زيادة الانفاق على زيت دوار الشمس روسيا الاتحاديىة بحوالى 0.897%.</w:t>
      </w:r>
    </w:p>
    <w:p w:rsidR="00924AB2" w:rsidRDefault="00924AB2" w:rsidP="00924AB2">
      <w:pPr>
        <w:ind w:left="360" w:firstLine="264"/>
        <w:jc w:val="lowKashida"/>
        <w:rPr>
          <w:rFonts w:ascii="Simplified Arabic" w:hAnsi="Simplified Arabic" w:cs="Simplified Arabic"/>
          <w:spacing w:val="-3"/>
          <w:sz w:val="28"/>
          <w:szCs w:val="28"/>
          <w:rtl/>
          <w:lang w:bidi="ar-IQ"/>
        </w:rPr>
      </w:pPr>
      <w:r>
        <w:rPr>
          <w:rFonts w:ascii="Simplified Arabic" w:hAnsi="Simplified Arabic" w:cs="Simplified Arabic"/>
          <w:spacing w:val="-3"/>
          <w:sz w:val="28"/>
          <w:szCs w:val="28"/>
          <w:rtl/>
          <w:lang w:bidi="ar-IQ"/>
        </w:rPr>
        <w:t xml:space="preserve">وفيما يتعلق بمرونه الطلب السعرية على واردات مصر من زيت فول الصويا الارجنتيني ان تغيرا فى اسعار تصدير الارجنتين من زيت فول الصويا بنسبه 1% يودى الى انخفاض الطلب المصرى علية بنسبه 0.010% فى هذا السوق. كما تشير مرونات الطلب التقاطعية بنفس الجدول الى ان تغير اسعار تصدير كل من المانيا والبرازيل بنسبه 1% يودى الى انخفاض </w:t>
      </w:r>
      <w:r>
        <w:rPr>
          <w:rFonts w:ascii="Simplified Arabic" w:hAnsi="Simplified Arabic" w:cs="Simplified Arabic"/>
          <w:spacing w:val="-3"/>
          <w:sz w:val="28"/>
          <w:szCs w:val="28"/>
          <w:rtl/>
          <w:lang w:bidi="ar-IQ"/>
        </w:rPr>
        <w:lastRenderedPageBreak/>
        <w:t>الطلب المصرى على زيت فول الصويا الارجنتيني بنسبة 0.004%،0.005</w:t>
      </w:r>
      <w:r>
        <w:rPr>
          <w:rFonts w:ascii="Simplified Arabic" w:hAnsi="Simplified Arabic" w:cs="Simplified Arabic"/>
          <w:spacing w:val="-3"/>
          <w:sz w:val="28"/>
          <w:szCs w:val="28"/>
          <w:lang w:bidi="ar-IQ"/>
        </w:rPr>
        <w:t>%</w:t>
      </w:r>
      <w:r>
        <w:rPr>
          <w:rFonts w:ascii="Simplified Arabic" w:hAnsi="Simplified Arabic" w:cs="Simplified Arabic"/>
          <w:spacing w:val="-3"/>
          <w:sz w:val="28"/>
          <w:szCs w:val="28"/>
          <w:rtl/>
          <w:lang w:bidi="ar-IQ"/>
        </w:rPr>
        <w:t xml:space="preserve"> على الترتيب.كما يتضح من المرونه الانفاقية بالجدول ان زيادة الانفاق الاستيرادى </w:t>
      </w:r>
    </w:p>
    <w:p w:rsidR="00924AB2" w:rsidRDefault="00924AB2" w:rsidP="00924AB2">
      <w:pPr>
        <w:ind w:left="360"/>
        <w:jc w:val="lowKashida"/>
        <w:rPr>
          <w:rFonts w:ascii="Simplified Arabic" w:hAnsi="Simplified Arabic" w:cs="Simplified Arabic"/>
          <w:spacing w:val="-3"/>
          <w:sz w:val="28"/>
          <w:szCs w:val="28"/>
          <w:rtl/>
          <w:lang w:bidi="ar-IQ"/>
        </w:rPr>
      </w:pPr>
      <w:r>
        <w:rPr>
          <w:rFonts w:ascii="Simplified Arabic" w:hAnsi="Simplified Arabic" w:cs="Simplified Arabic"/>
          <w:spacing w:val="-3"/>
          <w:sz w:val="28"/>
          <w:szCs w:val="28"/>
          <w:rtl/>
          <w:lang w:bidi="ar-IQ"/>
        </w:rPr>
        <w:t>وتشير مرونه الطلب السعرية على واردات مصر من زيت فول الصويا الالماني ان تغيرا فى اسعار تصدير المانيا من زيت فول الصويا بنسبه 1% يودى الى انخفاض الطلب المصرى علية بنسبه 1.069%  وهذا يعنى انها سلعه ذات طلب مرن فى هذا السوق. كما تشير مرونات الطلب التقاطعية بنفس الجدول الى ان تغير اسعار تصدير كل من الارجنتين والبرازيل بنسبه 1% يودى الى زيادة الطلب المصرى على زيت فول الصويا الالماني بنسبة 5.167%،0.625</w:t>
      </w:r>
      <w:r>
        <w:rPr>
          <w:rFonts w:ascii="Simplified Arabic" w:hAnsi="Simplified Arabic" w:cs="Simplified Arabic"/>
          <w:spacing w:val="-3"/>
          <w:sz w:val="28"/>
          <w:szCs w:val="28"/>
          <w:lang w:bidi="ar-IQ"/>
        </w:rPr>
        <w:t>%</w:t>
      </w:r>
      <w:r>
        <w:rPr>
          <w:rFonts w:ascii="Simplified Arabic" w:hAnsi="Simplified Arabic" w:cs="Simplified Arabic"/>
          <w:spacing w:val="-3"/>
          <w:sz w:val="28"/>
          <w:szCs w:val="28"/>
          <w:rtl/>
          <w:lang w:bidi="ar-IQ"/>
        </w:rPr>
        <w:t xml:space="preserve"> على الترتيب.كما يتضح من المرونه الانفاقية بالجدول ان زيادة الانفاق الاستيرادى المصرى على زيت فول الصويا فى هذا السوق بحوالى 1% يودى الى زيادة الانفاق على زيت فول الصويا الالماني بحوالى 1.000%.</w:t>
      </w:r>
    </w:p>
    <w:p w:rsidR="00924AB2" w:rsidRDefault="00924AB2" w:rsidP="00924AB2">
      <w:pPr>
        <w:ind w:left="360"/>
        <w:jc w:val="lowKashida"/>
        <w:rPr>
          <w:rFonts w:ascii="Simplified Arabic" w:hAnsi="Simplified Arabic" w:cs="Simplified Arabic"/>
          <w:spacing w:val="-3"/>
          <w:sz w:val="28"/>
          <w:szCs w:val="28"/>
          <w:lang w:bidi="ar-IQ"/>
        </w:rPr>
      </w:pPr>
      <w:r>
        <w:rPr>
          <w:rFonts w:ascii="Simplified Arabic" w:hAnsi="Simplified Arabic" w:cs="Simplified Arabic"/>
          <w:spacing w:val="-3"/>
          <w:sz w:val="28"/>
          <w:szCs w:val="28"/>
          <w:rtl/>
          <w:lang w:bidi="ar-IQ"/>
        </w:rPr>
        <w:t>وفيما يتعلق بمرونه الطلب السعرية على واردات مصر من زيت فول الصويا البرازيلى ان تغيرا فى اسعار تصدير البرازيل من زيت فول الصويا بنسبه 1% يودى الى انخفاض الطلب المصرى علية بنسبه 0.109%  وهذا يعنى انها سلعه ذات طلب مرن فى هذا السوق. كما تشير مرونات الطلب التقاطعية بنفس الجدول الى ان تغير اسعار تصدير الارجنتين بنسبه 1% يودى الى زيادة الطلب المصرى على زيت فول الصويا البرازيلي بنسبة 4.496%. وان تغير اسعار تصدير المانيا بنسبه 1% يودى الى انخفاض الطلب المصرى على زيت فول الصويا البرازيلي بنسبة 0.159%كما يتضح من المرونه الانفاقية بالجدول ان زيادة الانفاق الاستيرادى المصرى على زيت فول الصويا فى هذا السوق بحوالى 1% يودى الى زيادة الانفاق على زيت فول الصويا البرازيلى بحوالى 1.000%.</w:t>
      </w:r>
    </w:p>
    <w:p w:rsidR="00924AB2" w:rsidRDefault="00924AB2" w:rsidP="00924AB2">
      <w:pPr>
        <w:rPr>
          <w:sz w:val="28"/>
          <w:szCs w:val="28"/>
          <w:rtl/>
          <w:lang w:bidi="ar-IQ"/>
        </w:rPr>
      </w:pPr>
    </w:p>
    <w:p w:rsidR="00924AB2" w:rsidRDefault="00924AB2" w:rsidP="00924AB2">
      <w:pPr>
        <w:rPr>
          <w:rFonts w:hint="cs"/>
          <w:b/>
          <w:bCs/>
          <w:sz w:val="28"/>
          <w:szCs w:val="28"/>
          <w:u w:val="single"/>
          <w:rtl/>
          <w:lang w:bidi="ar-IQ"/>
        </w:rPr>
      </w:pPr>
      <w:r>
        <w:rPr>
          <w:rFonts w:hint="cs"/>
          <w:b/>
          <w:bCs/>
          <w:sz w:val="28"/>
          <w:szCs w:val="28"/>
          <w:u w:val="single"/>
          <w:rtl/>
          <w:lang w:bidi="ar-IQ"/>
        </w:rPr>
        <w:t>التوصيات</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hint="cs"/>
          <w:sz w:val="28"/>
          <w:szCs w:val="28"/>
          <w:rtl/>
        </w:rPr>
      </w:pPr>
      <w:r>
        <w:rPr>
          <w:rFonts w:ascii="Simplified Arabic" w:hAnsi="Simplified Arabic" w:cs="Simplified Arabic"/>
          <w:sz w:val="28"/>
          <w:szCs w:val="28"/>
          <w:rtl/>
        </w:rPr>
        <w:t>استنباط اصناف جديدة لقصب السكر تتميز بالإنتاجية العالية وموفرة للماء مع التوسع في زراعة بنجر السكر في الاراضي الجديدة المستصلحة.</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العمل على تحسين الانتاجية الفدانية لمحصولي قصب وبنجر السكر لتعظيم عائد المزارعين والدولة من خلال زيادة سلاسل القيمة عن طريق الاستفادة الاقتصادية من المنتجات الثانوية (المولاس والبجاس ولب البنجر ) للمحصولين.</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tl/>
        </w:rPr>
      </w:pPr>
      <w:r>
        <w:rPr>
          <w:rFonts w:ascii="Simplified Arabic" w:hAnsi="Simplified Arabic" w:cs="Simplified Arabic"/>
          <w:sz w:val="28"/>
          <w:szCs w:val="28"/>
          <w:rtl/>
        </w:rPr>
        <w:t>عمل سياسة تسويقية ثابتة لمحصولي القصب والبنجر من خلال السياسة التعاقدية والاعلان عن اسعار الضمان للمزارعين قبل مواعيد الزراعة بوقت كافي حتى تضمن دعما وحماية للمنتجين المحلين لتقليل الخسارة الاقتصادية مما يسهم في تحسين معدلات الاكتفاء الذاتي من السكر وتقليل الفجوة السكرية وبالتالي زيادة الايراد الحكومي وانخفاض النقد الأجنبي الموجة لواردات السكر.</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مراجعة السياسة الزراعية بخصوص محصولي القصب والبنجر للسكر خاصة التشريعات التي تخصص مساحات ومناطق الزراعة وطريقة التسويق من قبل الدولة وشركات السكر.</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lastRenderedPageBreak/>
        <w:t>الاهتمام بالجانب الإرشادي لتوجيه المزارعين نحو النقل بطريقة جيدة للمحصول للمصنع لتقليل الفاقد أثناء النقل.</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تشجيع المزراعين على زراعه المحاصيل الزيتية واعطاء اهميه لها فى التركيب المحصولى واعتبارها ضمن المحاصيل الاستراتيجية التى يحتاج اليها المواطن.</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التنوع فى المصادر الاستيرادية لهذه الزيوت وعدم التزكيز على دول معنيه لتجنب المخاطر والازمات.</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زراعه اصناف عالية الانتاجيه وغير تقليدية بالاراضى الجديده ذات انتاجيه عالية وتحمل لظروف البيئيه الصحراويه.</w:t>
      </w:r>
    </w:p>
    <w:p w:rsidR="00924AB2" w:rsidRDefault="00924AB2" w:rsidP="00924AB2">
      <w:pPr>
        <w:pStyle w:val="ListParagraph"/>
        <w:numPr>
          <w:ilvl w:val="0"/>
          <w:numId w:val="1"/>
        </w:numPr>
        <w:tabs>
          <w:tab w:val="right" w:pos="180"/>
        </w:tabs>
        <w:bidi/>
        <w:spacing w:after="0" w:line="360" w:lineRule="exact"/>
        <w:ind w:left="180" w:hanging="180"/>
        <w:jc w:val="both"/>
        <w:rPr>
          <w:rFonts w:ascii="Simplified Arabic" w:hAnsi="Simplified Arabic" w:cs="Simplified Arabic"/>
          <w:sz w:val="28"/>
          <w:szCs w:val="28"/>
        </w:rPr>
      </w:pPr>
      <w:r>
        <w:rPr>
          <w:rFonts w:ascii="Simplified Arabic" w:hAnsi="Simplified Arabic" w:cs="Simplified Arabic"/>
          <w:sz w:val="28"/>
          <w:szCs w:val="28"/>
          <w:rtl/>
        </w:rPr>
        <w:t>وضع سياسة سعرية تضمن عوائد مجزئة للمزراعين واعلان سعر ضمن قبل معياد زراعه تلك المحاصيل بوقت كافى</w:t>
      </w:r>
    </w:p>
    <w:p w:rsidR="00924AB2" w:rsidRDefault="00924AB2" w:rsidP="00924AB2">
      <w:pPr>
        <w:pStyle w:val="ListParagraph"/>
        <w:tabs>
          <w:tab w:val="right" w:pos="180"/>
        </w:tabs>
        <w:bidi/>
        <w:spacing w:after="0" w:line="360" w:lineRule="exact"/>
        <w:ind w:left="180"/>
        <w:jc w:val="both"/>
        <w:rPr>
          <w:rFonts w:ascii="Simplified Arabic" w:hAnsi="Simplified Arabic" w:cs="Simplified Arabic"/>
          <w:sz w:val="28"/>
          <w:szCs w:val="28"/>
        </w:rPr>
      </w:pPr>
    </w:p>
    <w:p w:rsidR="00163772" w:rsidRDefault="00163772"/>
    <w:sectPr w:rsidR="001637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E97"/>
    <w:multiLevelType w:val="hybridMultilevel"/>
    <w:tmpl w:val="5FCED48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4AB2"/>
    <w:rsid w:val="00163772"/>
    <w:rsid w:val="00924A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B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4AB2"/>
    <w:pPr>
      <w:bidi w:val="0"/>
      <w:spacing w:after="200" w:line="276" w:lineRule="auto"/>
      <w:ind w:left="720"/>
    </w:pPr>
    <w:rPr>
      <w:rFonts w:ascii="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619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12928</Characters>
  <Application>Microsoft Office Word</Application>
  <DocSecurity>0</DocSecurity>
  <Lines>107</Lines>
  <Paragraphs>30</Paragraphs>
  <ScaleCrop>false</ScaleCrop>
  <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2022-09-06T22:28:00Z</dcterms:created>
  <dcterms:modified xsi:type="dcterms:W3CDTF">2022-09-06T22:29:00Z</dcterms:modified>
</cp:coreProperties>
</file>